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ECB4D" w14:textId="723D2577" w:rsidR="00A77B3E" w:rsidRDefault="00283ADC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Natalie</w:t>
      </w:r>
      <w:r w:rsidR="00A766D5">
        <w:rPr>
          <w:rFonts w:ascii="Calibri" w:eastAsia="Calibri" w:hAnsi="Calibri" w:cs="Calibri"/>
          <w:color w:val="000000"/>
          <w:sz w:val="22"/>
        </w:rPr>
        <w:t xml:space="preserve"> Bell</w:t>
      </w:r>
      <w:r>
        <w:rPr>
          <w:rFonts w:ascii="Calibri" w:eastAsia="Calibri" w:hAnsi="Calibri" w:cs="Calibri"/>
          <w:color w:val="000000"/>
          <w:sz w:val="22"/>
        </w:rPr>
        <w:t>:</w:t>
      </w:r>
      <w:r w:rsidR="00BC3E09">
        <w:rPr>
          <w:rFonts w:ascii="Calibri" w:eastAsia="Calibri" w:hAnsi="Calibri" w:cs="Calibri"/>
          <w:color w:val="000000"/>
          <w:sz w:val="22"/>
        </w:rPr>
        <w:t xml:space="preserve"> </w:t>
      </w:r>
      <w:r w:rsidR="00C82063">
        <w:rPr>
          <w:rFonts w:ascii="Calibri" w:eastAsia="Calibri" w:hAnsi="Calibri" w:cs="Calibri"/>
          <w:color w:val="000000"/>
          <w:sz w:val="22"/>
        </w:rPr>
        <w:t>O</w:t>
      </w:r>
      <w:r>
        <w:rPr>
          <w:rFonts w:ascii="Calibri" w:eastAsia="Calibri" w:hAnsi="Calibri" w:cs="Calibri"/>
          <w:color w:val="000000"/>
          <w:sz w:val="22"/>
        </w:rPr>
        <w:t xml:space="preserve">ne of the themes </w:t>
      </w:r>
      <w:r w:rsidR="00FD2596">
        <w:rPr>
          <w:rFonts w:ascii="Calibri" w:eastAsia="Calibri" w:hAnsi="Calibri" w:cs="Calibri"/>
          <w:color w:val="000000"/>
          <w:sz w:val="22"/>
        </w:rPr>
        <w:t>I see frequently in</w:t>
      </w:r>
      <w:r>
        <w:rPr>
          <w:rFonts w:ascii="Calibri" w:eastAsia="Calibri" w:hAnsi="Calibri" w:cs="Calibri"/>
          <w:color w:val="000000"/>
          <w:sz w:val="22"/>
        </w:rPr>
        <w:t xml:space="preserve"> your work is forensics and its relationship to archeology, but also the connection that it has to interpretation and how we think about art objects, whether contemporary or historical. </w:t>
      </w:r>
      <w:r w:rsidR="00A766D5">
        <w:rPr>
          <w:rFonts w:ascii="Calibri" w:eastAsia="Calibri" w:hAnsi="Calibri" w:cs="Calibri"/>
          <w:color w:val="000000"/>
          <w:sz w:val="22"/>
        </w:rPr>
        <w:t>I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A766D5">
        <w:rPr>
          <w:rFonts w:ascii="Calibri" w:eastAsia="Calibri" w:hAnsi="Calibri" w:cs="Calibri"/>
          <w:color w:val="000000"/>
          <w:sz w:val="22"/>
        </w:rPr>
        <w:t>m curious</w:t>
      </w:r>
      <w:r>
        <w:rPr>
          <w:rFonts w:ascii="Calibri" w:eastAsia="Calibri" w:hAnsi="Calibri" w:cs="Calibri"/>
          <w:color w:val="000000"/>
          <w:sz w:val="22"/>
        </w:rPr>
        <w:t xml:space="preserve"> how you approach the idea of forensics, or</w:t>
      </w:r>
      <w:r w:rsidR="008D6C22">
        <w:rPr>
          <w:rFonts w:ascii="Calibri" w:eastAsia="Calibri" w:hAnsi="Calibri" w:cs="Calibri"/>
          <w:color w:val="000000"/>
          <w:sz w:val="22"/>
        </w:rPr>
        <w:t xml:space="preserve"> the</w:t>
      </w:r>
      <w:r>
        <w:rPr>
          <w:rFonts w:ascii="Calibri" w:eastAsia="Calibri" w:hAnsi="Calibri" w:cs="Calibri"/>
          <w:color w:val="000000"/>
          <w:sz w:val="22"/>
        </w:rPr>
        <w:t xml:space="preserve"> interpretation of objects or a crime scene, </w:t>
      </w:r>
      <w:r w:rsidR="00A766D5">
        <w:rPr>
          <w:rFonts w:ascii="Calibri" w:eastAsia="Calibri" w:hAnsi="Calibri" w:cs="Calibri"/>
          <w:color w:val="000000"/>
          <w:sz w:val="22"/>
        </w:rPr>
        <w:t xml:space="preserve">as </w:t>
      </w:r>
      <w:r>
        <w:rPr>
          <w:rFonts w:ascii="Calibri" w:eastAsia="Calibri" w:hAnsi="Calibri" w:cs="Calibri"/>
          <w:color w:val="000000"/>
          <w:sz w:val="22"/>
        </w:rPr>
        <w:t xml:space="preserve">in </w:t>
      </w:r>
      <w:r w:rsidRPr="00D65403">
        <w:rPr>
          <w:rFonts w:ascii="Calibri" w:eastAsia="Calibri" w:hAnsi="Calibri" w:cs="Calibri"/>
          <w:i/>
          <w:color w:val="000000"/>
          <w:sz w:val="22"/>
        </w:rPr>
        <w:t>A Murder in Three Acts</w:t>
      </w:r>
      <w:r w:rsidR="00F31C8D">
        <w:rPr>
          <w:rFonts w:ascii="Calibri" w:eastAsia="Calibri" w:hAnsi="Calibri" w:cs="Calibri"/>
          <w:color w:val="000000"/>
          <w:sz w:val="22"/>
        </w:rPr>
        <w:t xml:space="preserve"> (2012)</w:t>
      </w:r>
      <w:r>
        <w:rPr>
          <w:rFonts w:ascii="Calibri" w:eastAsia="Calibri" w:hAnsi="Calibri" w:cs="Calibri"/>
          <w:color w:val="000000"/>
          <w:sz w:val="22"/>
        </w:rPr>
        <w:t>, which is also about art objects,</w:t>
      </w:r>
      <w:r w:rsidR="00A766D5">
        <w:rPr>
          <w:rFonts w:ascii="Calibri" w:eastAsia="Calibri" w:hAnsi="Calibri" w:cs="Calibri"/>
          <w:color w:val="000000"/>
          <w:sz w:val="22"/>
        </w:rPr>
        <w:t xml:space="preserve"> albeit</w:t>
      </w:r>
      <w:r>
        <w:rPr>
          <w:rFonts w:ascii="Calibri" w:eastAsia="Calibri" w:hAnsi="Calibri" w:cs="Calibri"/>
          <w:color w:val="000000"/>
          <w:sz w:val="22"/>
        </w:rPr>
        <w:t xml:space="preserve"> in a different </w:t>
      </w:r>
      <w:r w:rsidR="00A766D5">
        <w:rPr>
          <w:rFonts w:ascii="Calibri" w:eastAsia="Calibri" w:hAnsi="Calibri" w:cs="Calibri"/>
          <w:color w:val="000000"/>
          <w:sz w:val="22"/>
        </w:rPr>
        <w:t>narrative language</w:t>
      </w:r>
      <w:r>
        <w:rPr>
          <w:rFonts w:ascii="Calibri" w:eastAsia="Calibri" w:hAnsi="Calibri" w:cs="Calibri"/>
          <w:color w:val="000000"/>
          <w:sz w:val="22"/>
        </w:rPr>
        <w:t xml:space="preserve">. </w:t>
      </w:r>
      <w:r w:rsidR="00A766D5">
        <w:rPr>
          <w:rFonts w:ascii="Calibri" w:eastAsia="Calibri" w:hAnsi="Calibri" w:cs="Calibri"/>
          <w:color w:val="000000"/>
          <w:sz w:val="22"/>
        </w:rPr>
        <w:t>How do you think about an</w:t>
      </w:r>
      <w:r>
        <w:rPr>
          <w:rFonts w:ascii="Calibri" w:eastAsia="Calibri" w:hAnsi="Calibri" w:cs="Calibri"/>
          <w:color w:val="000000"/>
          <w:sz w:val="22"/>
        </w:rPr>
        <w:t xml:space="preserve"> object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>
        <w:rPr>
          <w:rFonts w:ascii="Calibri" w:eastAsia="Calibri" w:hAnsi="Calibri" w:cs="Calibri"/>
          <w:color w:val="000000"/>
          <w:sz w:val="22"/>
        </w:rPr>
        <w:t xml:space="preserve">s afterlife </w:t>
      </w:r>
      <w:r w:rsidR="00A766D5">
        <w:rPr>
          <w:rFonts w:ascii="Calibri" w:eastAsia="Calibri" w:hAnsi="Calibri" w:cs="Calibri"/>
          <w:color w:val="000000"/>
          <w:sz w:val="22"/>
        </w:rPr>
        <w:t xml:space="preserve">by way of </w:t>
      </w:r>
      <w:r>
        <w:rPr>
          <w:rFonts w:ascii="Calibri" w:eastAsia="Calibri" w:hAnsi="Calibri" w:cs="Calibri"/>
          <w:color w:val="000000"/>
          <w:sz w:val="22"/>
        </w:rPr>
        <w:t>interpretation</w:t>
      </w:r>
      <w:r w:rsidR="00A766D5">
        <w:rPr>
          <w:rFonts w:ascii="Calibri" w:eastAsia="Calibri" w:hAnsi="Calibri" w:cs="Calibri"/>
          <w:color w:val="000000"/>
          <w:sz w:val="22"/>
        </w:rPr>
        <w:t>?</w:t>
      </w:r>
    </w:p>
    <w:p w14:paraId="5F8A134D" w14:textId="2665B2B0" w:rsidR="00A77B3E" w:rsidRDefault="00283ADC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Asl</w:t>
      </w:r>
      <w:r w:rsidR="009A523F" w:rsidRPr="009A523F">
        <w:rPr>
          <w:rFonts w:ascii="Calibri" w:eastAsia="Calibri" w:hAnsi="Calibri" w:cs="Calibri"/>
          <w:color w:val="000000"/>
          <w:sz w:val="22"/>
        </w:rPr>
        <w:t>ı</w:t>
      </w:r>
      <w:r w:rsidR="00A766D5">
        <w:rPr>
          <w:rFonts w:ascii="Calibri" w:eastAsia="Calibri" w:hAnsi="Calibri" w:cs="Calibri"/>
          <w:color w:val="000000"/>
          <w:sz w:val="22"/>
        </w:rPr>
        <w:t xml:space="preserve"> </w:t>
      </w:r>
      <w:r w:rsidR="009A523F" w:rsidRPr="009A523F">
        <w:rPr>
          <w:rFonts w:ascii="Calibri" w:eastAsia="Calibri" w:hAnsi="Calibri" w:cs="Calibri"/>
          <w:color w:val="000000"/>
          <w:sz w:val="22"/>
        </w:rPr>
        <w:t>Çavuşoğlu</w:t>
      </w:r>
      <w:r>
        <w:rPr>
          <w:rFonts w:ascii="Calibri" w:eastAsia="Calibri" w:hAnsi="Calibri" w:cs="Calibri"/>
          <w:color w:val="000000"/>
          <w:sz w:val="22"/>
        </w:rPr>
        <w:t>:</w:t>
      </w:r>
      <w:r w:rsidR="008D6C22">
        <w:rPr>
          <w:rFonts w:ascii="Calibri" w:eastAsia="Calibri" w:hAnsi="Calibri" w:cs="Calibri"/>
          <w:color w:val="000000"/>
          <w:sz w:val="22"/>
        </w:rPr>
        <w:t xml:space="preserve"> </w:t>
      </w:r>
      <w:r w:rsidR="00A766D5">
        <w:rPr>
          <w:rFonts w:ascii="Calibri" w:eastAsia="Calibri" w:hAnsi="Calibri" w:cs="Calibri"/>
          <w:color w:val="000000"/>
          <w:sz w:val="22"/>
        </w:rPr>
        <w:t>A</w:t>
      </w:r>
      <w:r>
        <w:rPr>
          <w:rFonts w:ascii="Calibri" w:eastAsia="Calibri" w:hAnsi="Calibri" w:cs="Calibri"/>
          <w:color w:val="000000"/>
          <w:sz w:val="22"/>
        </w:rPr>
        <w:t xml:space="preserve">ctually, archeology and forensics </w:t>
      </w:r>
      <w:r w:rsidR="00A766D5">
        <w:rPr>
          <w:rFonts w:ascii="Calibri" w:eastAsia="Calibri" w:hAnsi="Calibri" w:cs="Calibri"/>
          <w:color w:val="000000"/>
          <w:sz w:val="22"/>
        </w:rPr>
        <w:t xml:space="preserve">are </w:t>
      </w:r>
      <w:r>
        <w:rPr>
          <w:rFonts w:ascii="Calibri" w:eastAsia="Calibri" w:hAnsi="Calibri" w:cs="Calibri"/>
          <w:color w:val="000000"/>
          <w:sz w:val="22"/>
        </w:rPr>
        <w:t xml:space="preserve">more modus operandi </w:t>
      </w:r>
      <w:r w:rsidR="00A766D5">
        <w:rPr>
          <w:rFonts w:ascii="Calibri" w:eastAsia="Calibri" w:hAnsi="Calibri" w:cs="Calibri"/>
          <w:color w:val="000000"/>
          <w:sz w:val="22"/>
        </w:rPr>
        <w:t xml:space="preserve">for me </w:t>
      </w:r>
      <w:r>
        <w:rPr>
          <w:rFonts w:ascii="Calibri" w:eastAsia="Calibri" w:hAnsi="Calibri" w:cs="Calibri"/>
          <w:color w:val="000000"/>
          <w:sz w:val="22"/>
        </w:rPr>
        <w:t xml:space="preserve">than </w:t>
      </w:r>
      <w:r w:rsidR="00A27189">
        <w:rPr>
          <w:rFonts w:ascii="Calibri" w:eastAsia="Calibri" w:hAnsi="Calibri" w:cs="Calibri"/>
          <w:color w:val="000000"/>
          <w:sz w:val="22"/>
        </w:rPr>
        <w:t xml:space="preserve">the </w:t>
      </w:r>
      <w:r>
        <w:rPr>
          <w:rFonts w:ascii="Calibri" w:eastAsia="Calibri" w:hAnsi="Calibri" w:cs="Calibri"/>
          <w:color w:val="000000"/>
          <w:sz w:val="22"/>
        </w:rPr>
        <w:t>themes</w:t>
      </w:r>
      <w:r w:rsidR="00A27189">
        <w:rPr>
          <w:rFonts w:ascii="Calibri" w:eastAsia="Calibri" w:hAnsi="Calibri" w:cs="Calibri"/>
          <w:color w:val="000000"/>
          <w:sz w:val="22"/>
        </w:rPr>
        <w:t xml:space="preserve"> of</w:t>
      </w:r>
      <w:r w:rsidR="00A766D5">
        <w:rPr>
          <w:rFonts w:ascii="Calibri" w:eastAsia="Calibri" w:hAnsi="Calibri" w:cs="Calibri"/>
          <w:color w:val="000000"/>
          <w:sz w:val="22"/>
        </w:rPr>
        <w:t xml:space="preserve"> my work</w:t>
      </w:r>
      <w:r>
        <w:rPr>
          <w:rFonts w:ascii="Calibri" w:eastAsia="Calibri" w:hAnsi="Calibri" w:cs="Calibri"/>
          <w:color w:val="000000"/>
          <w:sz w:val="22"/>
        </w:rPr>
        <w:t>. I am comfortable with</w:t>
      </w:r>
      <w:r w:rsidR="00A27189">
        <w:rPr>
          <w:rFonts w:ascii="Calibri" w:eastAsia="Calibri" w:hAnsi="Calibri" w:cs="Calibri"/>
          <w:color w:val="000000"/>
          <w:sz w:val="22"/>
        </w:rPr>
        <w:t>in these fields</w:t>
      </w:r>
      <w:r>
        <w:rPr>
          <w:rFonts w:ascii="Calibri" w:eastAsia="Calibri" w:hAnsi="Calibri" w:cs="Calibri"/>
          <w:color w:val="000000"/>
          <w:sz w:val="22"/>
        </w:rPr>
        <w:t xml:space="preserve"> because they can be analog</w:t>
      </w:r>
      <w:r w:rsidR="00A766D5">
        <w:rPr>
          <w:rFonts w:ascii="Calibri" w:eastAsia="Calibri" w:hAnsi="Calibri" w:cs="Calibri"/>
          <w:color w:val="000000"/>
          <w:sz w:val="22"/>
        </w:rPr>
        <w:t>ies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A766D5">
        <w:rPr>
          <w:rFonts w:ascii="Calibri" w:eastAsia="Calibri" w:hAnsi="Calibri" w:cs="Calibri"/>
          <w:color w:val="000000"/>
          <w:sz w:val="22"/>
        </w:rPr>
        <w:t>for</w:t>
      </w:r>
      <w:r>
        <w:rPr>
          <w:rFonts w:ascii="Calibri" w:eastAsia="Calibri" w:hAnsi="Calibri" w:cs="Calibri"/>
          <w:color w:val="000000"/>
          <w:sz w:val="22"/>
        </w:rPr>
        <w:t xml:space="preserve"> many things. </w:t>
      </w:r>
      <w:r w:rsidR="00A766D5">
        <w:rPr>
          <w:rFonts w:ascii="Calibri" w:eastAsia="Calibri" w:hAnsi="Calibri" w:cs="Calibri"/>
          <w:color w:val="000000"/>
          <w:sz w:val="22"/>
        </w:rPr>
        <w:t>H</w:t>
      </w:r>
      <w:r>
        <w:rPr>
          <w:rFonts w:ascii="Calibri" w:eastAsia="Calibri" w:hAnsi="Calibri" w:cs="Calibri"/>
          <w:color w:val="000000"/>
          <w:sz w:val="22"/>
        </w:rPr>
        <w:t xml:space="preserve">ow do we create stories, fictions, </w:t>
      </w:r>
      <w:r w:rsidR="007A6A5D">
        <w:rPr>
          <w:rFonts w:ascii="Calibri" w:eastAsia="Calibri" w:hAnsi="Calibri" w:cs="Calibri"/>
          <w:color w:val="000000"/>
          <w:sz w:val="22"/>
        </w:rPr>
        <w:t>and/</w:t>
      </w:r>
      <w:r>
        <w:rPr>
          <w:rFonts w:ascii="Calibri" w:eastAsia="Calibri" w:hAnsi="Calibri" w:cs="Calibri"/>
          <w:color w:val="000000"/>
          <w:sz w:val="22"/>
        </w:rPr>
        <w:t>or national narratives through objects? Or</w:t>
      </w:r>
      <w:r w:rsidR="007A6A5D">
        <w:rPr>
          <w:rFonts w:ascii="Calibri" w:eastAsia="Calibri" w:hAnsi="Calibri" w:cs="Calibri"/>
          <w:color w:val="000000"/>
          <w:sz w:val="22"/>
        </w:rPr>
        <w:t>,</w:t>
      </w:r>
      <w:r>
        <w:rPr>
          <w:rFonts w:ascii="Calibri" w:eastAsia="Calibri" w:hAnsi="Calibri" w:cs="Calibri"/>
          <w:color w:val="000000"/>
          <w:sz w:val="22"/>
        </w:rPr>
        <w:t xml:space="preserve"> how do we extract the</w:t>
      </w:r>
      <w:r w:rsidR="00A766D5">
        <w:rPr>
          <w:rFonts w:ascii="Calibri" w:eastAsia="Calibri" w:hAnsi="Calibri" w:cs="Calibri"/>
          <w:color w:val="000000"/>
          <w:sz w:val="22"/>
        </w:rPr>
        <w:t xml:space="preserve"> </w:t>
      </w:r>
      <w:r w:rsidR="00A27189">
        <w:rPr>
          <w:rFonts w:ascii="Calibri" w:eastAsia="Calibri" w:hAnsi="Calibri" w:cs="Calibri"/>
          <w:color w:val="000000"/>
          <w:sz w:val="22"/>
        </w:rPr>
        <w:t>true</w:t>
      </w:r>
      <w:r>
        <w:rPr>
          <w:rFonts w:ascii="Calibri" w:eastAsia="Calibri" w:hAnsi="Calibri" w:cs="Calibri"/>
          <w:color w:val="000000"/>
          <w:sz w:val="22"/>
        </w:rPr>
        <w:t xml:space="preserve"> value </w:t>
      </w:r>
      <w:r w:rsidR="00A766D5">
        <w:rPr>
          <w:rFonts w:ascii="Calibri" w:eastAsia="Calibri" w:hAnsi="Calibri" w:cs="Calibri"/>
          <w:color w:val="000000"/>
          <w:sz w:val="22"/>
        </w:rPr>
        <w:t>of</w:t>
      </w:r>
      <w:r>
        <w:rPr>
          <w:rFonts w:ascii="Calibri" w:eastAsia="Calibri" w:hAnsi="Calibri" w:cs="Calibri"/>
          <w:color w:val="000000"/>
          <w:sz w:val="22"/>
        </w:rPr>
        <w:t xml:space="preserve"> art objects</w:t>
      </w:r>
      <w:r w:rsidR="007A6A5D">
        <w:rPr>
          <w:rFonts w:ascii="Calibri" w:eastAsia="Calibri" w:hAnsi="Calibri" w:cs="Calibri"/>
          <w:color w:val="000000"/>
          <w:sz w:val="22"/>
        </w:rPr>
        <w:t xml:space="preserve">? </w:t>
      </w:r>
      <w:r w:rsidR="00415727">
        <w:rPr>
          <w:rFonts w:ascii="Calibri" w:eastAsia="Calibri" w:hAnsi="Calibri" w:cs="Calibri"/>
          <w:color w:val="000000"/>
          <w:sz w:val="22"/>
        </w:rPr>
        <w:t>H</w:t>
      </w:r>
      <w:r>
        <w:rPr>
          <w:rFonts w:ascii="Calibri" w:eastAsia="Calibri" w:hAnsi="Calibri" w:cs="Calibri"/>
          <w:color w:val="000000"/>
          <w:sz w:val="22"/>
        </w:rPr>
        <w:t xml:space="preserve">ow do we make connections? How do </w:t>
      </w:r>
      <w:r w:rsidR="00575D10">
        <w:rPr>
          <w:rFonts w:ascii="Calibri" w:eastAsia="Calibri" w:hAnsi="Calibri" w:cs="Calibri"/>
          <w:color w:val="000000"/>
          <w:sz w:val="22"/>
        </w:rPr>
        <w:t xml:space="preserve">we </w:t>
      </w:r>
      <w:r>
        <w:rPr>
          <w:rFonts w:ascii="Calibri" w:eastAsia="Calibri" w:hAnsi="Calibri" w:cs="Calibri"/>
          <w:color w:val="000000"/>
          <w:sz w:val="22"/>
        </w:rPr>
        <w:t xml:space="preserve">project ourselves onto </w:t>
      </w:r>
      <w:r w:rsidR="00491983">
        <w:rPr>
          <w:rFonts w:ascii="Calibri" w:eastAsia="Calibri" w:hAnsi="Calibri" w:cs="Calibri"/>
          <w:color w:val="000000"/>
          <w:sz w:val="22"/>
        </w:rPr>
        <w:t xml:space="preserve">objects </w:t>
      </w:r>
      <w:r w:rsidR="00BE5FE7">
        <w:rPr>
          <w:rFonts w:ascii="Calibri" w:eastAsia="Calibri" w:hAnsi="Calibri" w:cs="Calibri"/>
          <w:color w:val="000000"/>
          <w:sz w:val="22"/>
        </w:rPr>
        <w:t>such</w:t>
      </w:r>
      <w:r>
        <w:rPr>
          <w:rFonts w:ascii="Calibri" w:eastAsia="Calibri" w:hAnsi="Calibri" w:cs="Calibri"/>
          <w:color w:val="000000"/>
          <w:sz w:val="22"/>
        </w:rPr>
        <w:t xml:space="preserve"> that our ideas </w:t>
      </w:r>
      <w:r w:rsidR="00A27189">
        <w:rPr>
          <w:rFonts w:ascii="Calibri" w:eastAsia="Calibri" w:hAnsi="Calibri" w:cs="Calibri"/>
          <w:color w:val="000000"/>
          <w:sz w:val="22"/>
        </w:rPr>
        <w:t>redefine the</w:t>
      </w:r>
      <w:r w:rsidR="00491983">
        <w:rPr>
          <w:rFonts w:ascii="Calibri" w:eastAsia="Calibri" w:hAnsi="Calibri" w:cs="Calibri"/>
          <w:color w:val="000000"/>
          <w:sz w:val="22"/>
        </w:rPr>
        <w:t>m</w:t>
      </w:r>
      <w:r w:rsidR="00415727">
        <w:rPr>
          <w:rFonts w:ascii="Calibri" w:eastAsia="Calibri" w:hAnsi="Calibri" w:cs="Calibri"/>
          <w:color w:val="000000"/>
          <w:sz w:val="22"/>
        </w:rPr>
        <w:t>?</w:t>
      </w:r>
      <w:r w:rsidR="00A766D5" w:rsidRPr="00A766D5">
        <w:rPr>
          <w:rFonts w:ascii="Calibri" w:eastAsia="Calibri" w:hAnsi="Calibri" w:cs="Calibri"/>
          <w:color w:val="000000"/>
          <w:sz w:val="22"/>
        </w:rPr>
        <w:t xml:space="preserve"> </w:t>
      </w:r>
      <w:r w:rsidR="00A766D5">
        <w:rPr>
          <w:rFonts w:ascii="Calibri" w:eastAsia="Calibri" w:hAnsi="Calibri" w:cs="Calibri"/>
          <w:color w:val="000000"/>
          <w:sz w:val="22"/>
        </w:rPr>
        <w:t>I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A766D5">
        <w:rPr>
          <w:rFonts w:ascii="Calibri" w:eastAsia="Calibri" w:hAnsi="Calibri" w:cs="Calibri"/>
          <w:color w:val="000000"/>
          <w:sz w:val="22"/>
        </w:rPr>
        <w:t xml:space="preserve">m more interested in that process than </w:t>
      </w:r>
      <w:r w:rsidR="002D48E1">
        <w:rPr>
          <w:rFonts w:ascii="Calibri" w:eastAsia="Calibri" w:hAnsi="Calibri" w:cs="Calibri"/>
          <w:color w:val="000000"/>
          <w:sz w:val="22"/>
        </w:rPr>
        <w:t xml:space="preserve">in </w:t>
      </w:r>
      <w:r w:rsidR="00A766D5">
        <w:rPr>
          <w:rFonts w:ascii="Calibri" w:eastAsia="Calibri" w:hAnsi="Calibri" w:cs="Calibri"/>
          <w:color w:val="000000"/>
          <w:sz w:val="22"/>
        </w:rPr>
        <w:t>archeology itself.</w:t>
      </w:r>
    </w:p>
    <w:p w14:paraId="4F135201" w14:textId="55B7BF56" w:rsidR="00A77B3E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F31C8D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That seemed to be what was at work </w:t>
      </w:r>
      <w:r w:rsidR="00A766D5">
        <w:rPr>
          <w:rFonts w:ascii="Calibri" w:eastAsia="Calibri" w:hAnsi="Calibri" w:cs="Calibri"/>
          <w:color w:val="000000"/>
          <w:sz w:val="22"/>
        </w:rPr>
        <w:t xml:space="preserve">in </w:t>
      </w:r>
      <w:r w:rsidR="00F31C8D">
        <w:rPr>
          <w:rFonts w:ascii="Calibri" w:eastAsia="Calibri" w:hAnsi="Calibri" w:cs="Calibri"/>
          <w:color w:val="000000"/>
          <w:sz w:val="22"/>
        </w:rPr>
        <w:t>“</w:t>
      </w:r>
      <w:r w:rsidR="00283ADC" w:rsidRPr="00BC3E09">
        <w:rPr>
          <w:rFonts w:ascii="Calibri" w:eastAsia="Calibri" w:hAnsi="Calibri" w:cs="Calibri"/>
          <w:color w:val="000000"/>
          <w:sz w:val="22"/>
        </w:rPr>
        <w:t>The Stones Talk</w:t>
      </w:r>
      <w:r w:rsidR="00C82063">
        <w:rPr>
          <w:rFonts w:ascii="Calibri" w:eastAsia="Calibri" w:hAnsi="Calibri" w:cs="Calibri"/>
          <w:color w:val="000000"/>
          <w:sz w:val="22"/>
        </w:rPr>
        <w:t>,</w:t>
      </w:r>
      <w:r w:rsidR="00F31C8D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your</w:t>
      </w:r>
      <w:r w:rsidR="00F31C8D">
        <w:rPr>
          <w:rFonts w:ascii="Calibri" w:eastAsia="Calibri" w:hAnsi="Calibri" w:cs="Calibri"/>
          <w:color w:val="000000"/>
          <w:sz w:val="22"/>
        </w:rPr>
        <w:t xml:space="preserve"> </w:t>
      </w:r>
      <w:r w:rsidR="00A766D5">
        <w:rPr>
          <w:rFonts w:ascii="Calibri" w:eastAsia="Calibri" w:hAnsi="Calibri" w:cs="Calibri"/>
          <w:color w:val="000000"/>
          <w:sz w:val="22"/>
        </w:rPr>
        <w:t xml:space="preserve">solo show at </w:t>
      </w:r>
      <w:r w:rsidR="00283ADC">
        <w:rPr>
          <w:rFonts w:ascii="Calibri" w:eastAsia="Calibri" w:hAnsi="Calibri" w:cs="Calibri"/>
          <w:color w:val="000000"/>
          <w:sz w:val="22"/>
        </w:rPr>
        <w:t>ARTER</w:t>
      </w:r>
      <w:r w:rsidR="00BC3E09">
        <w:rPr>
          <w:rFonts w:ascii="Calibri" w:eastAsia="Calibri" w:hAnsi="Calibri" w:cs="Calibri"/>
          <w:color w:val="000000"/>
          <w:sz w:val="22"/>
        </w:rPr>
        <w:t xml:space="preserve"> </w:t>
      </w:r>
      <w:r w:rsidR="00C82063">
        <w:rPr>
          <w:rFonts w:ascii="Calibri" w:eastAsia="Calibri" w:hAnsi="Calibri" w:cs="Calibri"/>
          <w:color w:val="000000"/>
          <w:sz w:val="22"/>
        </w:rPr>
        <w:t>(</w:t>
      </w:r>
      <w:r w:rsidR="00BC3E09">
        <w:rPr>
          <w:rFonts w:ascii="Calibri" w:eastAsia="Calibri" w:hAnsi="Calibri" w:cs="Calibri"/>
          <w:color w:val="000000"/>
          <w:sz w:val="22"/>
        </w:rPr>
        <w:t>2013</w:t>
      </w:r>
      <w:r w:rsidR="00C82063">
        <w:rPr>
          <w:rFonts w:ascii="Calibri" w:eastAsia="Calibri" w:hAnsi="Calibri" w:cs="Calibri"/>
          <w:color w:val="000000"/>
          <w:sz w:val="22"/>
        </w:rPr>
        <w:t xml:space="preserve">), </w:t>
      </w:r>
      <w:r w:rsidR="00A766D5">
        <w:rPr>
          <w:rFonts w:ascii="Calibri" w:eastAsia="Calibri" w:hAnsi="Calibri" w:cs="Calibri"/>
          <w:color w:val="000000"/>
          <w:sz w:val="22"/>
        </w:rPr>
        <w:t>in which you recreated fragmented bits of archaeological finds, or “study pieces</w:t>
      </w:r>
      <w:r w:rsidR="00C82063">
        <w:rPr>
          <w:rFonts w:ascii="Calibri" w:eastAsia="Calibri" w:hAnsi="Calibri" w:cs="Calibri"/>
          <w:color w:val="000000"/>
          <w:sz w:val="22"/>
        </w:rPr>
        <w:t>,</w:t>
      </w:r>
      <w:r w:rsidR="00A766D5">
        <w:rPr>
          <w:rFonts w:ascii="Calibri" w:eastAsia="Calibri" w:hAnsi="Calibri" w:cs="Calibri"/>
          <w:color w:val="000000"/>
          <w:sz w:val="22"/>
        </w:rPr>
        <w:t>” that are considered t</w:t>
      </w:r>
      <w:r w:rsidR="0071479B">
        <w:rPr>
          <w:rFonts w:ascii="Calibri" w:eastAsia="Calibri" w:hAnsi="Calibri" w:cs="Calibri"/>
          <w:color w:val="000000"/>
          <w:sz w:val="22"/>
        </w:rPr>
        <w:t>o</w:t>
      </w:r>
      <w:r w:rsidR="00A766D5">
        <w:rPr>
          <w:rFonts w:ascii="Calibri" w:eastAsia="Calibri" w:hAnsi="Calibri" w:cs="Calibri"/>
          <w:color w:val="000000"/>
          <w:sz w:val="22"/>
        </w:rPr>
        <w:t>o partial for museum display</w:t>
      </w:r>
      <w:r w:rsidR="00283ADC">
        <w:rPr>
          <w:rFonts w:ascii="Calibri" w:eastAsia="Calibri" w:hAnsi="Calibri" w:cs="Calibri"/>
          <w:color w:val="000000"/>
          <w:sz w:val="22"/>
        </w:rPr>
        <w:t>. I wonder</w:t>
      </w:r>
      <w:r w:rsidR="00A766D5">
        <w:rPr>
          <w:rFonts w:ascii="Calibri" w:eastAsia="Calibri" w:hAnsi="Calibri" w:cs="Calibri"/>
          <w:color w:val="000000"/>
          <w:sz w:val="22"/>
        </w:rPr>
        <w:t xml:space="preserve"> if</w:t>
      </w:r>
      <w:r w:rsidR="00283ADC">
        <w:rPr>
          <w:rFonts w:ascii="Calibri" w:eastAsia="Calibri" w:hAnsi="Calibri" w:cs="Calibri"/>
          <w:color w:val="000000"/>
          <w:sz w:val="22"/>
        </w:rPr>
        <w:t xml:space="preserve"> some part of that had to do with thinking about the fragments </w:t>
      </w:r>
      <w:r w:rsidR="00027F38">
        <w:rPr>
          <w:rFonts w:ascii="Calibri" w:eastAsia="Calibri" w:hAnsi="Calibri" w:cs="Calibri"/>
          <w:color w:val="000000"/>
          <w:sz w:val="22"/>
        </w:rPr>
        <w:t>per se</w:t>
      </w:r>
      <w:r w:rsidR="00283ADC">
        <w:rPr>
          <w:rFonts w:ascii="Calibri" w:eastAsia="Calibri" w:hAnsi="Calibri" w:cs="Calibri"/>
          <w:color w:val="000000"/>
          <w:sz w:val="22"/>
        </w:rPr>
        <w:t>, and what it mean</w:t>
      </w:r>
      <w:r w:rsidR="00027F38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to have something </w:t>
      </w:r>
      <w:r w:rsidR="00027F38">
        <w:rPr>
          <w:rFonts w:ascii="Calibri" w:eastAsia="Calibri" w:hAnsi="Calibri" w:cs="Calibri"/>
          <w:color w:val="000000"/>
          <w:sz w:val="22"/>
        </w:rPr>
        <w:t>irreparably partial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A766D5">
        <w:rPr>
          <w:rFonts w:ascii="Calibri" w:eastAsia="Calibri" w:hAnsi="Calibri" w:cs="Calibri"/>
          <w:color w:val="000000"/>
          <w:sz w:val="22"/>
        </w:rPr>
        <w:t>in terms of how we approach its value and use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</w:p>
    <w:p w14:paraId="45727DD4" w14:textId="678C4385" w:rsidR="00283ADC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A766D5">
        <w:rPr>
          <w:rFonts w:ascii="Calibri" w:eastAsia="Calibri" w:hAnsi="Calibri" w:cs="Calibri"/>
          <w:color w:val="000000"/>
          <w:sz w:val="22"/>
        </w:rPr>
        <w:t xml:space="preserve"> I heard from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 archeologist </w:t>
      </w:r>
      <w:r w:rsidR="00A766D5">
        <w:rPr>
          <w:rFonts w:ascii="Calibri" w:eastAsia="Calibri" w:hAnsi="Calibri" w:cs="Calibri"/>
          <w:color w:val="000000"/>
          <w:sz w:val="22"/>
        </w:rPr>
        <w:t xml:space="preserve">who </w:t>
      </w:r>
      <w:r w:rsidR="00283ADC">
        <w:rPr>
          <w:rFonts w:ascii="Calibri" w:eastAsia="Calibri" w:hAnsi="Calibri" w:cs="Calibri"/>
          <w:color w:val="000000"/>
          <w:sz w:val="22"/>
        </w:rPr>
        <w:t>was working in Çatalhöyük</w:t>
      </w:r>
      <w:r w:rsidR="00A766D5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1479B">
        <w:rPr>
          <w:rFonts w:ascii="Calibri" w:eastAsia="Calibri" w:hAnsi="Calibri" w:cs="Calibri"/>
          <w:color w:val="000000"/>
          <w:sz w:val="22"/>
        </w:rPr>
        <w:t xml:space="preserve">an </w:t>
      </w:r>
      <w:r w:rsidR="00283ADC">
        <w:rPr>
          <w:rFonts w:ascii="Calibri" w:eastAsia="Calibri" w:hAnsi="Calibri" w:cs="Calibri"/>
          <w:color w:val="000000"/>
          <w:sz w:val="22"/>
        </w:rPr>
        <w:t>archeological site in Turkey</w:t>
      </w:r>
      <w:r w:rsidR="00F36F0F">
        <w:rPr>
          <w:rFonts w:ascii="Calibri" w:eastAsia="Calibri" w:hAnsi="Calibri" w:cs="Calibri"/>
          <w:color w:val="000000"/>
          <w:sz w:val="22"/>
        </w:rPr>
        <w:t>, who</w:t>
      </w:r>
      <w:r w:rsidR="00283ADC">
        <w:rPr>
          <w:rFonts w:ascii="Calibri" w:eastAsia="Calibri" w:hAnsi="Calibri" w:cs="Calibri"/>
          <w:color w:val="000000"/>
          <w:sz w:val="22"/>
        </w:rPr>
        <w:t xml:space="preserve"> told me </w:t>
      </w:r>
      <w:r w:rsidR="00A766D5">
        <w:rPr>
          <w:rFonts w:ascii="Calibri" w:eastAsia="Calibri" w:hAnsi="Calibri" w:cs="Calibri"/>
          <w:color w:val="000000"/>
          <w:sz w:val="22"/>
        </w:rPr>
        <w:t>about an early</w:t>
      </w:r>
      <w:r w:rsidR="00283ADC">
        <w:rPr>
          <w:rFonts w:ascii="Calibri" w:eastAsia="Calibri" w:hAnsi="Calibri" w:cs="Calibri"/>
          <w:color w:val="000000"/>
          <w:sz w:val="22"/>
        </w:rPr>
        <w:t xml:space="preserve"> excavation in that area</w:t>
      </w:r>
      <w:r w:rsidR="00A766D5">
        <w:rPr>
          <w:rFonts w:ascii="Calibri" w:eastAsia="Calibri" w:hAnsi="Calibri" w:cs="Calibri"/>
          <w:color w:val="000000"/>
          <w:sz w:val="22"/>
        </w:rPr>
        <w:t xml:space="preserve"> in which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they excavated </w:t>
      </w:r>
      <w:r w:rsidR="00A766D5">
        <w:rPr>
          <w:rFonts w:ascii="Calibri" w:eastAsia="Calibri" w:hAnsi="Calibri" w:cs="Calibri"/>
          <w:color w:val="000000"/>
          <w:sz w:val="22"/>
        </w:rPr>
        <w:t xml:space="preserve">a </w:t>
      </w:r>
      <w:r w:rsidR="00283ADC">
        <w:rPr>
          <w:rFonts w:ascii="Calibri" w:eastAsia="Calibri" w:hAnsi="Calibri" w:cs="Calibri"/>
          <w:color w:val="000000"/>
          <w:sz w:val="22"/>
        </w:rPr>
        <w:t>female idol lacking a head</w:t>
      </w:r>
      <w:r w:rsidR="002D48E1">
        <w:rPr>
          <w:rFonts w:ascii="Calibri" w:eastAsia="Calibri" w:hAnsi="Calibri" w:cs="Calibri"/>
          <w:color w:val="000000"/>
          <w:sz w:val="22"/>
        </w:rPr>
        <w:t>;</w:t>
      </w:r>
      <w:r w:rsidR="00A766D5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the archeologist</w:t>
      </w:r>
      <w:r w:rsidR="00A766D5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of the time</w:t>
      </w:r>
      <w:r w:rsidR="00A766D5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thought that it would be ugly to show it that way, so they made a head for her. But they used materials and techniques </w:t>
      </w:r>
      <w:r w:rsidR="00A30479">
        <w:rPr>
          <w:rFonts w:ascii="Calibri" w:eastAsia="Calibri" w:hAnsi="Calibri" w:cs="Calibri"/>
          <w:color w:val="000000"/>
          <w:sz w:val="22"/>
        </w:rPr>
        <w:t xml:space="preserve">to </w:t>
      </w:r>
      <w:r w:rsidR="00A27189">
        <w:rPr>
          <w:rFonts w:ascii="Calibri" w:eastAsia="Calibri" w:hAnsi="Calibri" w:cs="Calibri"/>
          <w:color w:val="000000"/>
          <w:sz w:val="22"/>
        </w:rPr>
        <w:t>integrate</w:t>
      </w:r>
      <w:r w:rsidR="00A30479">
        <w:rPr>
          <w:rFonts w:ascii="Calibri" w:eastAsia="Calibri" w:hAnsi="Calibri" w:cs="Calibri"/>
          <w:color w:val="000000"/>
          <w:sz w:val="22"/>
        </w:rPr>
        <w:t xml:space="preserve"> </w:t>
      </w:r>
      <w:r w:rsidR="00A27189">
        <w:rPr>
          <w:rFonts w:ascii="Calibri" w:eastAsia="Calibri" w:hAnsi="Calibri" w:cs="Calibri"/>
          <w:color w:val="000000"/>
          <w:sz w:val="22"/>
        </w:rPr>
        <w:t>a</w:t>
      </w:r>
      <w:r w:rsidR="00A30479">
        <w:rPr>
          <w:rFonts w:ascii="Calibri" w:eastAsia="Calibri" w:hAnsi="Calibri" w:cs="Calibri"/>
          <w:color w:val="000000"/>
          <w:sz w:val="22"/>
        </w:rPr>
        <w:t xml:space="preserve"> head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that </w:t>
      </w:r>
      <w:r w:rsidR="00A766D5">
        <w:rPr>
          <w:rFonts w:ascii="Calibri" w:eastAsia="Calibri" w:hAnsi="Calibri" w:cs="Calibri"/>
          <w:color w:val="000000"/>
          <w:sz w:val="22"/>
        </w:rPr>
        <w:t xml:space="preserve">a viewer </w:t>
      </w:r>
      <w:r w:rsidR="00283ADC">
        <w:rPr>
          <w:rFonts w:ascii="Calibri" w:eastAsia="Calibri" w:hAnsi="Calibri" w:cs="Calibri"/>
          <w:color w:val="000000"/>
          <w:sz w:val="22"/>
        </w:rPr>
        <w:t>wouldn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t understand </w:t>
      </w:r>
      <w:r w:rsidR="00A766D5">
        <w:rPr>
          <w:rFonts w:ascii="Calibri" w:eastAsia="Calibri" w:hAnsi="Calibri" w:cs="Calibri"/>
          <w:color w:val="000000"/>
          <w:sz w:val="22"/>
        </w:rPr>
        <w:t>to be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A766D5">
        <w:rPr>
          <w:rFonts w:ascii="Calibri" w:eastAsia="Calibri" w:hAnsi="Calibri" w:cs="Calibri"/>
          <w:color w:val="000000"/>
          <w:sz w:val="22"/>
        </w:rPr>
        <w:t>added later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  <w:r w:rsidR="00A766D5">
        <w:rPr>
          <w:rFonts w:ascii="Calibri" w:eastAsia="Calibri" w:hAnsi="Calibri" w:cs="Calibri"/>
          <w:color w:val="000000"/>
          <w:sz w:val="22"/>
        </w:rPr>
        <w:t xml:space="preserve"> It </w:t>
      </w:r>
      <w:r w:rsidR="002D48E1">
        <w:rPr>
          <w:rFonts w:ascii="Calibri" w:eastAsia="Calibri" w:hAnsi="Calibri" w:cs="Calibri"/>
          <w:color w:val="000000"/>
          <w:sz w:val="22"/>
        </w:rPr>
        <w:t xml:space="preserve">got </w:t>
      </w:r>
      <w:r w:rsidR="00A766D5">
        <w:rPr>
          <w:rFonts w:ascii="Calibri" w:eastAsia="Calibri" w:hAnsi="Calibri" w:cs="Calibri"/>
          <w:color w:val="000000"/>
          <w:sz w:val="22"/>
        </w:rPr>
        <w:t>me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thinking about who decides </w:t>
      </w:r>
      <w:r w:rsidR="00A766D5">
        <w:rPr>
          <w:rFonts w:ascii="Calibri" w:eastAsia="Calibri" w:hAnsi="Calibri" w:cs="Calibri"/>
          <w:color w:val="000000"/>
          <w:sz w:val="22"/>
        </w:rPr>
        <w:t>w</w:t>
      </w:r>
      <w:r w:rsidR="00283ADC">
        <w:rPr>
          <w:rFonts w:ascii="Calibri" w:eastAsia="Calibri" w:hAnsi="Calibri" w:cs="Calibri"/>
          <w:color w:val="000000"/>
          <w:sz w:val="22"/>
        </w:rPr>
        <w:t>hat is lacking</w:t>
      </w:r>
      <w:r w:rsidR="00027F38">
        <w:rPr>
          <w:rFonts w:ascii="Calibri" w:eastAsia="Calibri" w:hAnsi="Calibri" w:cs="Calibri"/>
          <w:color w:val="000000"/>
          <w:sz w:val="22"/>
        </w:rPr>
        <w:t xml:space="preserve"> or inconsequential</w:t>
      </w:r>
      <w:r w:rsidR="00283ADC">
        <w:rPr>
          <w:rFonts w:ascii="Calibri" w:eastAsia="Calibri" w:hAnsi="Calibri" w:cs="Calibri"/>
          <w:color w:val="000000"/>
          <w:sz w:val="22"/>
        </w:rPr>
        <w:t>, or how this</w:t>
      </w:r>
      <w:r w:rsidR="00027F38">
        <w:rPr>
          <w:rFonts w:ascii="Calibri" w:eastAsia="Calibri" w:hAnsi="Calibri" w:cs="Calibri"/>
          <w:color w:val="000000"/>
          <w:sz w:val="22"/>
        </w:rPr>
        <w:t xml:space="preserve"> manipulation</w:t>
      </w:r>
      <w:r w:rsidR="00283ADC">
        <w:rPr>
          <w:rFonts w:ascii="Calibri" w:eastAsia="Calibri" w:hAnsi="Calibri" w:cs="Calibri"/>
          <w:color w:val="000000"/>
          <w:sz w:val="22"/>
        </w:rPr>
        <w:t xml:space="preserve"> of archeological objects can alter the story they offer</w:t>
      </w:r>
      <w:r w:rsidR="00A30479">
        <w:rPr>
          <w:rFonts w:ascii="Calibri" w:eastAsia="Calibri" w:hAnsi="Calibri" w:cs="Calibri"/>
          <w:color w:val="000000"/>
          <w:sz w:val="22"/>
        </w:rPr>
        <w:t xml:space="preserve">, </w:t>
      </w:r>
      <w:r w:rsidR="00283ADC">
        <w:rPr>
          <w:rFonts w:ascii="Calibri" w:eastAsia="Calibri" w:hAnsi="Calibri" w:cs="Calibri"/>
          <w:color w:val="000000"/>
          <w:sz w:val="22"/>
        </w:rPr>
        <w:t xml:space="preserve">and </w:t>
      </w:r>
      <w:r w:rsidR="00BC3E09">
        <w:rPr>
          <w:rFonts w:ascii="Calibri" w:eastAsia="Calibri" w:hAnsi="Calibri" w:cs="Calibri"/>
          <w:color w:val="000000"/>
          <w:sz w:val="22"/>
        </w:rPr>
        <w:t>how</w:t>
      </w:r>
      <w:r w:rsidR="00797C90">
        <w:rPr>
          <w:rFonts w:ascii="Calibri" w:eastAsia="Calibri" w:hAnsi="Calibri" w:cs="Calibri"/>
          <w:color w:val="000000"/>
          <w:sz w:val="22"/>
        </w:rPr>
        <w:t>,</w:t>
      </w:r>
      <w:r w:rsidR="00BC3E0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with display and </w:t>
      </w:r>
      <w:r w:rsidR="00BC3E09">
        <w:rPr>
          <w:rFonts w:ascii="Calibri" w:eastAsia="Calibri" w:hAnsi="Calibri" w:cs="Calibri"/>
          <w:color w:val="000000"/>
          <w:sz w:val="22"/>
        </w:rPr>
        <w:t>its hierarchies</w:t>
      </w:r>
      <w:r w:rsidR="00283ADC">
        <w:rPr>
          <w:rFonts w:ascii="Calibri" w:eastAsia="Calibri" w:hAnsi="Calibri" w:cs="Calibri"/>
          <w:color w:val="000000"/>
          <w:sz w:val="22"/>
        </w:rPr>
        <w:t>, museums help to create national</w:t>
      </w:r>
      <w:r w:rsidR="00BE5FE7">
        <w:rPr>
          <w:rFonts w:ascii="Calibri" w:eastAsia="Calibri" w:hAnsi="Calibri" w:cs="Calibri"/>
          <w:color w:val="000000"/>
          <w:sz w:val="22"/>
        </w:rPr>
        <w:t>ism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C402A8">
        <w:rPr>
          <w:rFonts w:ascii="Calibri" w:eastAsia="Calibri" w:hAnsi="Calibri" w:cs="Calibri"/>
          <w:color w:val="000000"/>
          <w:sz w:val="22"/>
        </w:rPr>
        <w:t>to</w:t>
      </w:r>
      <w:r w:rsidR="00283ADC">
        <w:rPr>
          <w:rFonts w:ascii="Calibri" w:eastAsia="Calibri" w:hAnsi="Calibri" w:cs="Calibri"/>
          <w:color w:val="000000"/>
          <w:sz w:val="22"/>
        </w:rPr>
        <w:t xml:space="preserve"> make the viewer </w:t>
      </w:r>
      <w:r w:rsidR="00CA343D">
        <w:rPr>
          <w:rFonts w:ascii="Calibri" w:eastAsia="Calibri" w:hAnsi="Calibri" w:cs="Calibri"/>
          <w:color w:val="000000"/>
          <w:sz w:val="22"/>
        </w:rPr>
        <w:t>conform</w:t>
      </w:r>
      <w:r w:rsidR="00A27189">
        <w:rPr>
          <w:rFonts w:ascii="Calibri" w:eastAsia="Calibri" w:hAnsi="Calibri" w:cs="Calibri"/>
          <w:color w:val="000000"/>
          <w:sz w:val="22"/>
        </w:rPr>
        <w:t xml:space="preserve"> to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BE5FE7">
        <w:rPr>
          <w:rFonts w:ascii="Calibri" w:eastAsia="Calibri" w:hAnsi="Calibri" w:cs="Calibri"/>
          <w:color w:val="000000"/>
          <w:sz w:val="22"/>
        </w:rPr>
        <w:t xml:space="preserve">an </w:t>
      </w:r>
      <w:r w:rsidR="00283ADC">
        <w:rPr>
          <w:rFonts w:ascii="Calibri" w:eastAsia="Calibri" w:hAnsi="Calibri" w:cs="Calibri"/>
          <w:color w:val="000000"/>
          <w:sz w:val="22"/>
        </w:rPr>
        <w:t>identity</w:t>
      </w:r>
      <w:r w:rsidR="00A27189">
        <w:rPr>
          <w:rFonts w:ascii="Calibri" w:eastAsia="Calibri" w:hAnsi="Calibri" w:cs="Calibri"/>
          <w:color w:val="000000"/>
          <w:sz w:val="22"/>
        </w:rPr>
        <w:t>.</w:t>
      </w:r>
    </w:p>
    <w:p w14:paraId="545209E0" w14:textId="0B072813" w:rsidR="00283ADC" w:rsidRDefault="00283ADC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I was thinking </w:t>
      </w:r>
      <w:r w:rsidR="00C659C4">
        <w:rPr>
          <w:rFonts w:ascii="Calibri" w:eastAsia="Calibri" w:hAnsi="Calibri" w:cs="Calibri"/>
          <w:color w:val="000000"/>
          <w:sz w:val="22"/>
        </w:rPr>
        <w:t xml:space="preserve">about </w:t>
      </w:r>
      <w:r>
        <w:rPr>
          <w:rFonts w:ascii="Calibri" w:eastAsia="Calibri" w:hAnsi="Calibri" w:cs="Calibri"/>
          <w:color w:val="000000"/>
          <w:sz w:val="22"/>
        </w:rPr>
        <w:t>how other narrati</w:t>
      </w:r>
      <w:r w:rsidR="00027F38">
        <w:rPr>
          <w:rFonts w:ascii="Calibri" w:eastAsia="Calibri" w:hAnsi="Calibri" w:cs="Calibri"/>
          <w:color w:val="000000"/>
          <w:sz w:val="22"/>
        </w:rPr>
        <w:t>ve</w:t>
      </w:r>
      <w:r>
        <w:rPr>
          <w:rFonts w:ascii="Calibri" w:eastAsia="Calibri" w:hAnsi="Calibri" w:cs="Calibri"/>
          <w:color w:val="000000"/>
          <w:sz w:val="22"/>
        </w:rPr>
        <w:t>s can be employed or how other display methods can change the story</w:t>
      </w:r>
      <w:r w:rsidR="00BE5FE7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these objects are telling. </w:t>
      </w:r>
      <w:r w:rsidR="002D48E1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 xml:space="preserve">he name of the </w:t>
      </w:r>
      <w:r w:rsidR="00BE5FE7">
        <w:rPr>
          <w:rFonts w:ascii="Calibri" w:eastAsia="Calibri" w:hAnsi="Calibri" w:cs="Calibri"/>
          <w:color w:val="000000"/>
          <w:sz w:val="22"/>
        </w:rPr>
        <w:t>exhibition</w:t>
      </w:r>
      <w:r w:rsidR="009170FD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is </w:t>
      </w:r>
      <w:r w:rsidR="00027F38">
        <w:rPr>
          <w:rFonts w:ascii="Calibri" w:eastAsia="Calibri" w:hAnsi="Calibri" w:cs="Calibri"/>
          <w:color w:val="000000"/>
          <w:sz w:val="22"/>
        </w:rPr>
        <w:t>paraphrased</w:t>
      </w:r>
      <w:r w:rsidR="00BE5FE7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from </w:t>
      </w:r>
      <w:r w:rsidR="00BE5FE7">
        <w:rPr>
          <w:rFonts w:ascii="Calibri" w:eastAsia="Calibri" w:hAnsi="Calibri" w:cs="Calibri"/>
          <w:color w:val="000000"/>
          <w:sz w:val="22"/>
        </w:rPr>
        <w:t>Freud</w:t>
      </w:r>
      <w:r>
        <w:rPr>
          <w:rFonts w:ascii="Calibri" w:eastAsia="Calibri" w:hAnsi="Calibri" w:cs="Calibri"/>
          <w:color w:val="000000"/>
          <w:sz w:val="22"/>
        </w:rPr>
        <w:t xml:space="preserve">, actually. </w:t>
      </w:r>
      <w:r w:rsidR="00BE5FE7">
        <w:rPr>
          <w:rFonts w:ascii="Calibri" w:eastAsia="Calibri" w:hAnsi="Calibri" w:cs="Calibri"/>
          <w:color w:val="000000"/>
          <w:sz w:val="22"/>
        </w:rPr>
        <w:t>Freud</w:t>
      </w:r>
      <w:r>
        <w:rPr>
          <w:rFonts w:ascii="Calibri" w:eastAsia="Calibri" w:hAnsi="Calibri" w:cs="Calibri"/>
          <w:color w:val="000000"/>
          <w:sz w:val="22"/>
        </w:rPr>
        <w:t xml:space="preserve"> was using all these archeological</w:t>
      </w:r>
      <w:r w:rsidR="009170FD">
        <w:rPr>
          <w:rFonts w:ascii="Calibri" w:eastAsia="Calibri" w:hAnsi="Calibri" w:cs="Calibri"/>
          <w:color w:val="000000"/>
          <w:sz w:val="22"/>
        </w:rPr>
        <w:t xml:space="preserve"> objects, </w:t>
      </w:r>
      <w:r>
        <w:rPr>
          <w:rFonts w:ascii="Calibri" w:eastAsia="Calibri" w:hAnsi="Calibri" w:cs="Calibri"/>
          <w:color w:val="000000"/>
          <w:sz w:val="22"/>
        </w:rPr>
        <w:t xml:space="preserve">small idols, showing them to his patients and asking them to </w:t>
      </w:r>
      <w:r w:rsidR="009170FD" w:rsidRPr="00BC3E09">
        <w:rPr>
          <w:rFonts w:ascii="Calibri" w:eastAsia="Calibri" w:hAnsi="Calibri" w:cs="Calibri"/>
          <w:color w:val="000000"/>
          <w:sz w:val="22"/>
          <w:szCs w:val="22"/>
        </w:rPr>
        <w:t xml:space="preserve">interpret </w:t>
      </w:r>
      <w:r w:rsidRPr="00BC3E09">
        <w:rPr>
          <w:rFonts w:ascii="Calibri" w:eastAsia="Calibri" w:hAnsi="Calibri" w:cs="Calibri"/>
          <w:color w:val="000000"/>
          <w:sz w:val="22"/>
          <w:szCs w:val="22"/>
        </w:rPr>
        <w:t>them</w:t>
      </w:r>
      <w:r w:rsidR="00027F38" w:rsidRPr="00BC3E09">
        <w:rPr>
          <w:rFonts w:ascii="Calibri" w:eastAsia="Calibri" w:hAnsi="Calibri" w:cs="Calibri"/>
          <w:color w:val="000000"/>
          <w:sz w:val="22"/>
          <w:szCs w:val="22"/>
        </w:rPr>
        <w:t>,</w:t>
      </w:r>
      <w:r w:rsidRPr="00BC3E09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2D48E1" w:rsidRPr="00BC3E09">
        <w:rPr>
          <w:rFonts w:ascii="Calibri" w:eastAsia="Calibri" w:hAnsi="Calibri" w:cs="Calibri"/>
          <w:color w:val="000000"/>
          <w:sz w:val="22"/>
          <w:szCs w:val="22"/>
        </w:rPr>
        <w:t>there,</w:t>
      </w:r>
      <w:r w:rsidR="002D48E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BC3E09">
        <w:rPr>
          <w:rFonts w:ascii="Calibri" w:eastAsia="Calibri" w:hAnsi="Calibri" w:cs="Calibri"/>
          <w:color w:val="000000"/>
          <w:sz w:val="22"/>
          <w:szCs w:val="22"/>
        </w:rPr>
        <w:t xml:space="preserve">of course, they were not in </w:t>
      </w:r>
      <w:r w:rsidR="00027F38" w:rsidRPr="00BC3E09"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 w:rsidRPr="00BC3E09">
        <w:rPr>
          <w:rFonts w:ascii="Calibri" w:eastAsia="Calibri" w:hAnsi="Calibri" w:cs="Calibri"/>
          <w:color w:val="000000"/>
          <w:sz w:val="22"/>
          <w:szCs w:val="22"/>
        </w:rPr>
        <w:t xml:space="preserve">museum. They were just on his desk. So then, he writes this very beautiful </w:t>
      </w:r>
      <w:r w:rsidR="00027F38" w:rsidRPr="00D65403">
        <w:rPr>
          <w:rFonts w:asciiTheme="majorHAnsi" w:eastAsia="Calibri" w:hAnsiTheme="majorHAnsi" w:cs="Calibri"/>
          <w:color w:val="000000"/>
          <w:sz w:val="22"/>
          <w:szCs w:val="22"/>
        </w:rPr>
        <w:t>lecture</w:t>
      </w:r>
      <w:r w:rsidR="002D48E1">
        <w:rPr>
          <w:rFonts w:asciiTheme="majorHAnsi" w:eastAsia="Calibri" w:hAnsiTheme="majorHAnsi" w:cs="Calibri"/>
          <w:color w:val="000000"/>
          <w:sz w:val="22"/>
          <w:szCs w:val="22"/>
        </w:rPr>
        <w:t>,</w:t>
      </w:r>
      <w:r w:rsidR="00027F38"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 “</w:t>
      </w:r>
      <w:r w:rsidR="00027F38" w:rsidRPr="00D65403">
        <w:rPr>
          <w:rFonts w:asciiTheme="majorHAnsi" w:hAnsiTheme="majorHAnsi"/>
          <w:sz w:val="22"/>
          <w:szCs w:val="22"/>
        </w:rPr>
        <w:t>The Aetiology of Hysteria” (1896)</w:t>
      </w:r>
      <w:r w:rsidR="002D48E1">
        <w:rPr>
          <w:rFonts w:asciiTheme="majorHAnsi" w:hAnsiTheme="majorHAnsi"/>
          <w:sz w:val="22"/>
          <w:szCs w:val="22"/>
        </w:rPr>
        <w:t>,</w:t>
      </w:r>
      <w:r w:rsidR="00027F38"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 which he concludes with 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>a Latin phrase</w:t>
      </w:r>
      <w:r w:rsidR="002D48E1">
        <w:rPr>
          <w:rFonts w:asciiTheme="majorHAnsi" w:eastAsia="Calibri" w:hAnsiTheme="majorHAnsi" w:cs="Calibri"/>
          <w:color w:val="000000"/>
          <w:sz w:val="22"/>
          <w:szCs w:val="22"/>
        </w:rPr>
        <w:t>,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 </w:t>
      </w:r>
      <w:r w:rsidR="00027F38" w:rsidRPr="00D65403">
        <w:rPr>
          <w:rFonts w:asciiTheme="majorHAnsi" w:hAnsiTheme="majorHAnsi"/>
          <w:sz w:val="22"/>
          <w:szCs w:val="22"/>
        </w:rPr>
        <w:t xml:space="preserve">“Saxa loquuntur!”: </w:t>
      </w:r>
      <w:r w:rsidR="00027F38" w:rsidRPr="00D65403">
        <w:rPr>
          <w:rFonts w:asciiTheme="majorHAnsi" w:hAnsiTheme="majorHAnsi"/>
          <w:i/>
          <w:sz w:val="22"/>
          <w:szCs w:val="22"/>
        </w:rPr>
        <w:t xml:space="preserve">Stones </w:t>
      </w:r>
      <w:r w:rsidR="00FB6016">
        <w:rPr>
          <w:rFonts w:asciiTheme="majorHAnsi" w:hAnsiTheme="majorHAnsi"/>
          <w:i/>
          <w:sz w:val="22"/>
          <w:szCs w:val="22"/>
        </w:rPr>
        <w:t>s</w:t>
      </w:r>
      <w:r w:rsidR="00FB6016" w:rsidRPr="00D65403">
        <w:rPr>
          <w:rFonts w:asciiTheme="majorHAnsi" w:hAnsiTheme="majorHAnsi"/>
          <w:i/>
          <w:sz w:val="22"/>
          <w:szCs w:val="22"/>
        </w:rPr>
        <w:t>peak</w:t>
      </w:r>
      <w:r w:rsidR="00027F38" w:rsidRPr="00D65403">
        <w:rPr>
          <w:rFonts w:asciiTheme="majorHAnsi" w:hAnsiTheme="majorHAnsi"/>
          <w:sz w:val="22"/>
          <w:szCs w:val="22"/>
        </w:rPr>
        <w:t>.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 He says that it</w:t>
      </w:r>
      <w:r w:rsidR="00415727">
        <w:rPr>
          <w:rFonts w:asciiTheme="majorHAnsi" w:eastAsia="Calibri" w:hAnsiTheme="majorHAnsi" w:cs="Calibri"/>
          <w:color w:val="000000"/>
          <w:sz w:val="22"/>
          <w:szCs w:val="22"/>
        </w:rPr>
        <w:t>’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>s never the object speaking. It</w:t>
      </w:r>
      <w:r w:rsidR="00415727">
        <w:rPr>
          <w:rFonts w:asciiTheme="majorHAnsi" w:eastAsia="Calibri" w:hAnsiTheme="majorHAnsi" w:cs="Calibri"/>
          <w:color w:val="000000"/>
          <w:sz w:val="22"/>
          <w:szCs w:val="22"/>
        </w:rPr>
        <w:t>’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s our ideas, </w:t>
      </w:r>
      <w:r w:rsidR="002D48E1">
        <w:rPr>
          <w:rFonts w:asciiTheme="majorHAnsi" w:eastAsia="Calibri" w:hAnsiTheme="majorHAnsi" w:cs="Calibri"/>
          <w:color w:val="000000"/>
          <w:sz w:val="22"/>
          <w:szCs w:val="22"/>
        </w:rPr>
        <w:t>and</w:t>
      </w:r>
      <w:r w:rsidR="002D48E1" w:rsidRPr="00D65403">
        <w:rPr>
          <w:rFonts w:asciiTheme="majorHAnsi" w:eastAsia="Calibri" w:hAnsiTheme="majorHAnsi" w:cs="Calibri"/>
          <w:color w:val="000000"/>
          <w:sz w:val="22"/>
          <w:szCs w:val="22"/>
        </w:rPr>
        <w:t xml:space="preserve"> </w:t>
      </w:r>
      <w:r w:rsidRPr="00D65403">
        <w:rPr>
          <w:rFonts w:asciiTheme="majorHAnsi" w:eastAsia="Calibri" w:hAnsiTheme="majorHAnsi" w:cs="Calibri"/>
          <w:color w:val="000000"/>
          <w:sz w:val="22"/>
          <w:szCs w:val="22"/>
        </w:rPr>
        <w:t>we make them speak</w:t>
      </w:r>
      <w:r w:rsidR="009170FD" w:rsidRPr="00D65403">
        <w:rPr>
          <w:rFonts w:asciiTheme="majorHAnsi" w:eastAsia="Calibri" w:hAnsiTheme="majorHAnsi" w:cs="Calibri"/>
          <w:color w:val="000000"/>
          <w:sz w:val="22"/>
          <w:szCs w:val="22"/>
        </w:rPr>
        <w:t>.</w:t>
      </w:r>
    </w:p>
    <w:p w14:paraId="2877F05B" w14:textId="051AAF87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027F38">
        <w:rPr>
          <w:rFonts w:ascii="Calibri" w:eastAsia="Calibri" w:hAnsi="Calibri" w:cs="Calibri"/>
          <w:color w:val="000000"/>
          <w:sz w:val="22"/>
        </w:rPr>
        <w:t xml:space="preserve"> </w:t>
      </w:r>
      <w:r w:rsidR="001F5D50">
        <w:rPr>
          <w:rFonts w:ascii="Calibri" w:eastAsia="Calibri" w:hAnsi="Calibri" w:cs="Calibri"/>
          <w:color w:val="000000"/>
          <w:sz w:val="22"/>
        </w:rPr>
        <w:t>Many</w:t>
      </w:r>
      <w:r w:rsidR="00283ADC">
        <w:rPr>
          <w:rFonts w:ascii="Calibri" w:eastAsia="Calibri" w:hAnsi="Calibri" w:cs="Calibri"/>
          <w:color w:val="000000"/>
          <w:sz w:val="22"/>
        </w:rPr>
        <w:t xml:space="preserve"> of your projects </w:t>
      </w:r>
      <w:r w:rsidR="009170FD">
        <w:rPr>
          <w:rFonts w:ascii="Calibri" w:eastAsia="Calibri" w:hAnsi="Calibri" w:cs="Calibri"/>
          <w:color w:val="000000"/>
          <w:sz w:val="22"/>
        </w:rPr>
        <w:t>consider the way</w:t>
      </w:r>
      <w:r w:rsidR="00283ADC">
        <w:rPr>
          <w:rFonts w:ascii="Calibri" w:eastAsia="Calibri" w:hAnsi="Calibri" w:cs="Calibri"/>
          <w:color w:val="000000"/>
          <w:sz w:val="22"/>
        </w:rPr>
        <w:t xml:space="preserve"> cultural heritage is constructed</w:t>
      </w:r>
      <w:r w:rsidR="002D48E1">
        <w:rPr>
          <w:rFonts w:ascii="Calibri" w:eastAsia="Calibri" w:hAnsi="Calibri" w:cs="Calibri"/>
          <w:color w:val="000000"/>
          <w:sz w:val="22"/>
        </w:rPr>
        <w:t>. S</w:t>
      </w:r>
      <w:r w:rsidR="00283ADC">
        <w:rPr>
          <w:rFonts w:ascii="Calibri" w:eastAsia="Calibri" w:hAnsi="Calibri" w:cs="Calibri"/>
          <w:color w:val="000000"/>
          <w:sz w:val="22"/>
        </w:rPr>
        <w:t xml:space="preserve">ometimes that happens through archeology, sometimes through a particular landscape or </w:t>
      </w:r>
      <w:r w:rsidR="001F5D50">
        <w:rPr>
          <w:rFonts w:ascii="Calibri" w:eastAsia="Calibri" w:hAnsi="Calibri" w:cs="Calibri"/>
          <w:color w:val="000000"/>
          <w:sz w:val="22"/>
        </w:rPr>
        <w:t>site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2D48E1">
        <w:rPr>
          <w:rFonts w:ascii="Calibri" w:eastAsia="Calibri" w:hAnsi="Calibri" w:cs="Calibri"/>
          <w:color w:val="000000"/>
          <w:sz w:val="22"/>
        </w:rPr>
        <w:t xml:space="preserve">and </w:t>
      </w:r>
      <w:r w:rsidR="00283ADC">
        <w:rPr>
          <w:rFonts w:ascii="Calibri" w:eastAsia="Calibri" w:hAnsi="Calibri" w:cs="Calibri"/>
          <w:color w:val="000000"/>
          <w:sz w:val="22"/>
        </w:rPr>
        <w:t xml:space="preserve">sometimes </w:t>
      </w:r>
      <w:r w:rsidR="002D48E1">
        <w:rPr>
          <w:rFonts w:ascii="Calibri" w:eastAsia="Calibri" w:hAnsi="Calibri" w:cs="Calibri"/>
          <w:color w:val="000000"/>
          <w:sz w:val="22"/>
        </w:rPr>
        <w:t xml:space="preserve">by </w:t>
      </w:r>
      <w:r w:rsidR="00283ADC">
        <w:rPr>
          <w:rFonts w:ascii="Calibri" w:eastAsia="Calibri" w:hAnsi="Calibri" w:cs="Calibri"/>
          <w:color w:val="000000"/>
          <w:sz w:val="22"/>
        </w:rPr>
        <w:t xml:space="preserve">calling upon a specific figure, </w:t>
      </w:r>
      <w:r w:rsidR="001F5D50">
        <w:rPr>
          <w:rFonts w:ascii="Calibri" w:eastAsia="Calibri" w:hAnsi="Calibri" w:cs="Calibri"/>
          <w:color w:val="000000"/>
          <w:sz w:val="22"/>
        </w:rPr>
        <w:t xml:space="preserve">such as </w:t>
      </w:r>
      <w:r w:rsidR="00283ADC">
        <w:rPr>
          <w:rFonts w:ascii="Calibri" w:eastAsia="Calibri" w:hAnsi="Calibri" w:cs="Calibri"/>
          <w:color w:val="000000"/>
          <w:sz w:val="22"/>
        </w:rPr>
        <w:t>Alexander the Great</w:t>
      </w:r>
      <w:r w:rsidR="002D48E1">
        <w:rPr>
          <w:rFonts w:ascii="Calibri" w:eastAsia="Calibri" w:hAnsi="Calibri" w:cs="Calibri"/>
          <w:color w:val="000000"/>
          <w:sz w:val="22"/>
        </w:rPr>
        <w:t xml:space="preserve">. </w:t>
      </w:r>
      <w:r w:rsidR="001F5D50">
        <w:rPr>
          <w:rFonts w:ascii="Calibri" w:eastAsia="Calibri" w:hAnsi="Calibri" w:cs="Calibri"/>
          <w:color w:val="000000"/>
          <w:sz w:val="22"/>
        </w:rPr>
        <w:t>H</w:t>
      </w:r>
      <w:r w:rsidR="00283ADC">
        <w:rPr>
          <w:rFonts w:ascii="Calibri" w:eastAsia="Calibri" w:hAnsi="Calibri" w:cs="Calibri"/>
          <w:color w:val="000000"/>
          <w:sz w:val="22"/>
        </w:rPr>
        <w:t>ow</w:t>
      </w:r>
      <w:r w:rsidR="001F5D50">
        <w:rPr>
          <w:rFonts w:ascii="Calibri" w:eastAsia="Calibri" w:hAnsi="Calibri" w:cs="Calibri"/>
          <w:color w:val="000000"/>
          <w:sz w:val="22"/>
        </w:rPr>
        <w:t xml:space="preserve"> did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that </w:t>
      </w:r>
      <w:r w:rsidR="002D48E1">
        <w:rPr>
          <w:rFonts w:ascii="Calibri" w:eastAsia="Calibri" w:hAnsi="Calibri" w:cs="Calibri"/>
          <w:color w:val="000000"/>
          <w:sz w:val="22"/>
        </w:rPr>
        <w:t xml:space="preserve">inquiry </w:t>
      </w:r>
      <w:r w:rsidR="009170FD">
        <w:rPr>
          <w:rFonts w:ascii="Calibri" w:eastAsia="Calibri" w:hAnsi="Calibri" w:cs="Calibri"/>
          <w:color w:val="000000"/>
          <w:sz w:val="22"/>
        </w:rPr>
        <w:t xml:space="preserve">first </w:t>
      </w:r>
      <w:r w:rsidR="00283ADC">
        <w:rPr>
          <w:rFonts w:ascii="Calibri" w:eastAsia="Calibri" w:hAnsi="Calibri" w:cs="Calibri"/>
          <w:color w:val="000000"/>
          <w:sz w:val="22"/>
        </w:rPr>
        <w:t>emerge in your work, and where</w:t>
      </w:r>
      <w:r w:rsidR="001F5D50">
        <w:rPr>
          <w:rFonts w:ascii="Calibri" w:eastAsia="Calibri" w:hAnsi="Calibri" w:cs="Calibri"/>
          <w:color w:val="000000"/>
          <w:sz w:val="22"/>
        </w:rPr>
        <w:t xml:space="preserve"> does</w:t>
      </w:r>
      <w:r w:rsidR="00283ADC">
        <w:rPr>
          <w:rFonts w:ascii="Calibri" w:eastAsia="Calibri" w:hAnsi="Calibri" w:cs="Calibri"/>
          <w:color w:val="000000"/>
          <w:sz w:val="22"/>
        </w:rPr>
        <w:t xml:space="preserve"> i</w:t>
      </w:r>
      <w:r w:rsidR="00341369">
        <w:rPr>
          <w:rFonts w:ascii="Calibri" w:eastAsia="Calibri" w:hAnsi="Calibri" w:cs="Calibri"/>
          <w:color w:val="000000"/>
          <w:sz w:val="22"/>
        </w:rPr>
        <w:t xml:space="preserve">t stand in </w:t>
      </w:r>
      <w:r w:rsidR="00283ADC">
        <w:rPr>
          <w:rFonts w:ascii="Calibri" w:eastAsia="Calibri" w:hAnsi="Calibri" w:cs="Calibri"/>
          <w:color w:val="000000"/>
          <w:sz w:val="22"/>
        </w:rPr>
        <w:t>your thinking at this point</w:t>
      </w:r>
      <w:r w:rsidR="001F5D50">
        <w:rPr>
          <w:rFonts w:ascii="Calibri" w:eastAsia="Calibri" w:hAnsi="Calibri" w:cs="Calibri"/>
          <w:color w:val="000000"/>
          <w:sz w:val="22"/>
        </w:rPr>
        <w:t>?</w:t>
      </w:r>
    </w:p>
    <w:p w14:paraId="50ACEA50" w14:textId="4A8E46E7" w:rsidR="00341369" w:rsidRDefault="00341369" w:rsidP="00341369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AÇ: </w:t>
      </w:r>
      <w:r w:rsidR="00A27189">
        <w:rPr>
          <w:rFonts w:ascii="Calibri" w:eastAsia="Calibri" w:hAnsi="Calibri" w:cs="Calibri"/>
          <w:color w:val="000000"/>
          <w:sz w:val="22"/>
        </w:rPr>
        <w:t xml:space="preserve">One of my </w:t>
      </w:r>
      <w:r>
        <w:rPr>
          <w:rFonts w:ascii="Calibri" w:eastAsia="Calibri" w:hAnsi="Calibri" w:cs="Calibri"/>
          <w:color w:val="000000"/>
          <w:sz w:val="22"/>
        </w:rPr>
        <w:t>earl</w:t>
      </w:r>
      <w:r w:rsidR="00A27189">
        <w:rPr>
          <w:rFonts w:ascii="Calibri" w:eastAsia="Calibri" w:hAnsi="Calibri" w:cs="Calibri"/>
          <w:color w:val="000000"/>
          <w:sz w:val="22"/>
        </w:rPr>
        <w:t>y</w:t>
      </w:r>
      <w:r>
        <w:rPr>
          <w:rFonts w:ascii="Calibri" w:eastAsia="Calibri" w:hAnsi="Calibri" w:cs="Calibri"/>
          <w:color w:val="000000"/>
          <w:sz w:val="22"/>
        </w:rPr>
        <w:t xml:space="preserve"> project</w:t>
      </w:r>
      <w:r w:rsidR="00A27189">
        <w:rPr>
          <w:rFonts w:ascii="Calibri" w:eastAsia="Calibri" w:hAnsi="Calibri" w:cs="Calibri"/>
          <w:color w:val="000000"/>
          <w:sz w:val="22"/>
        </w:rPr>
        <w:t>s</w:t>
      </w:r>
      <w:r>
        <w:rPr>
          <w:rFonts w:ascii="Calibri" w:eastAsia="Calibri" w:hAnsi="Calibri" w:cs="Calibri"/>
          <w:color w:val="000000"/>
          <w:sz w:val="22"/>
        </w:rPr>
        <w:t xml:space="preserve"> was </w:t>
      </w:r>
      <w:r w:rsidR="00A27189">
        <w:rPr>
          <w:rFonts w:ascii="Calibri" w:eastAsia="Calibri" w:hAnsi="Calibri" w:cs="Calibri"/>
          <w:color w:val="000000"/>
          <w:sz w:val="22"/>
        </w:rPr>
        <w:t xml:space="preserve">titled </w:t>
      </w:r>
      <w:r w:rsidRPr="00097A62">
        <w:rPr>
          <w:rFonts w:ascii="Calibri" w:eastAsia="Calibri" w:hAnsi="Calibri" w:cs="Calibri"/>
          <w:i/>
          <w:color w:val="000000"/>
          <w:sz w:val="22"/>
        </w:rPr>
        <w:t xml:space="preserve">The Demolition of the Russian Monument at </w:t>
      </w:r>
      <w:r w:rsidR="007F5D25">
        <w:rPr>
          <w:rFonts w:ascii="Calibri" w:eastAsia="Calibri" w:hAnsi="Calibri" w:cs="Calibri"/>
          <w:i/>
          <w:color w:val="000000"/>
          <w:sz w:val="22"/>
        </w:rPr>
        <w:t>Ayes</w:t>
      </w:r>
      <w:r w:rsidRPr="00097A62">
        <w:rPr>
          <w:rFonts w:ascii="Calibri" w:eastAsia="Calibri" w:hAnsi="Calibri" w:cs="Calibri"/>
          <w:i/>
          <w:color w:val="000000"/>
          <w:sz w:val="22"/>
        </w:rPr>
        <w:t>tefanos</w:t>
      </w:r>
      <w:r w:rsidR="00BC3E09">
        <w:rPr>
          <w:rFonts w:ascii="Calibri" w:eastAsia="Calibri" w:hAnsi="Calibri" w:cs="Calibri"/>
          <w:color w:val="000000"/>
          <w:sz w:val="22"/>
        </w:rPr>
        <w:t xml:space="preserve"> (</w:t>
      </w:r>
      <w:r w:rsidR="00A27189">
        <w:rPr>
          <w:rFonts w:ascii="Calibri" w:eastAsia="Calibri" w:hAnsi="Calibri" w:cs="Calibri"/>
          <w:color w:val="000000"/>
          <w:sz w:val="22"/>
        </w:rPr>
        <w:t>2011</w:t>
      </w:r>
      <w:r w:rsidR="00BC3E09">
        <w:rPr>
          <w:rFonts w:ascii="Calibri" w:eastAsia="Calibri" w:hAnsi="Calibri" w:cs="Calibri"/>
          <w:color w:val="000000"/>
          <w:sz w:val="22"/>
        </w:rPr>
        <w:t>)</w:t>
      </w:r>
      <w:r w:rsidR="001F5D50">
        <w:rPr>
          <w:rFonts w:ascii="Calibri" w:eastAsia="Calibri" w:hAnsi="Calibri" w:cs="Calibri"/>
          <w:color w:val="000000"/>
          <w:sz w:val="22"/>
        </w:rPr>
        <w:t>.</w:t>
      </w:r>
      <w:r>
        <w:rPr>
          <w:rFonts w:ascii="Calibri" w:eastAsia="Calibri" w:hAnsi="Calibri" w:cs="Calibri"/>
          <w:color w:val="000000"/>
          <w:sz w:val="22"/>
        </w:rPr>
        <w:t xml:space="preserve"> Its</w:t>
      </w:r>
      <w:r w:rsidR="00A27189">
        <w:rPr>
          <w:rFonts w:ascii="Calibri" w:eastAsia="Calibri" w:hAnsi="Calibri" w:cs="Calibri"/>
          <w:color w:val="000000"/>
          <w:sz w:val="22"/>
        </w:rPr>
        <w:t xml:space="preserve"> long title comes from</w:t>
      </w:r>
      <w:r>
        <w:rPr>
          <w:rFonts w:ascii="Calibri" w:eastAsia="Calibri" w:hAnsi="Calibri" w:cs="Calibri"/>
          <w:color w:val="000000"/>
          <w:sz w:val="22"/>
        </w:rPr>
        <w:t xml:space="preserve"> the first Turkish-made film in history. The history of Turkish film starts with this</w:t>
      </w:r>
      <w:r w:rsidR="00A27189">
        <w:rPr>
          <w:rFonts w:ascii="Calibri" w:eastAsia="Calibri" w:hAnsi="Calibri" w:cs="Calibri"/>
          <w:color w:val="000000"/>
          <w:sz w:val="22"/>
        </w:rPr>
        <w:t xml:space="preserve"> film</w:t>
      </w:r>
      <w:r w:rsidR="00F36F0F">
        <w:rPr>
          <w:rFonts w:ascii="Calibri" w:eastAsia="Calibri" w:hAnsi="Calibri" w:cs="Calibri"/>
          <w:color w:val="000000"/>
          <w:sz w:val="22"/>
        </w:rPr>
        <w:t>,</w:t>
      </w:r>
      <w:r>
        <w:rPr>
          <w:rFonts w:ascii="Calibri" w:eastAsia="Calibri" w:hAnsi="Calibri" w:cs="Calibri"/>
          <w:color w:val="000000"/>
          <w:sz w:val="22"/>
        </w:rPr>
        <w:t xml:space="preserve"> but nobody saw </w:t>
      </w:r>
      <w:r w:rsidR="00F36F0F">
        <w:rPr>
          <w:rFonts w:ascii="Calibri" w:eastAsia="Calibri" w:hAnsi="Calibri" w:cs="Calibri"/>
          <w:color w:val="000000"/>
          <w:sz w:val="22"/>
        </w:rPr>
        <w:t>it</w:t>
      </w:r>
      <w:r>
        <w:rPr>
          <w:rFonts w:ascii="Calibri" w:eastAsia="Calibri" w:hAnsi="Calibri" w:cs="Calibri"/>
          <w:color w:val="000000"/>
          <w:sz w:val="22"/>
        </w:rPr>
        <w:t>, so nobody knows if it existed or not. After the Turkish Republic was formed, the</w:t>
      </w:r>
      <w:r w:rsidR="00097A62">
        <w:rPr>
          <w:rFonts w:ascii="Calibri" w:eastAsia="Calibri" w:hAnsi="Calibri" w:cs="Calibri"/>
          <w:color w:val="000000"/>
          <w:sz w:val="22"/>
        </w:rPr>
        <w:t xml:space="preserve"> government</w:t>
      </w:r>
      <w:r>
        <w:rPr>
          <w:rFonts w:ascii="Calibri" w:eastAsia="Calibri" w:hAnsi="Calibri" w:cs="Calibri"/>
          <w:color w:val="000000"/>
          <w:sz w:val="22"/>
        </w:rPr>
        <w:t xml:space="preserve"> w</w:t>
      </w:r>
      <w:r w:rsidR="00097A62">
        <w:rPr>
          <w:rFonts w:ascii="Calibri" w:eastAsia="Calibri" w:hAnsi="Calibri" w:cs="Calibri"/>
          <w:color w:val="000000"/>
          <w:sz w:val="22"/>
        </w:rPr>
        <w:t>as</w:t>
      </w:r>
      <w:r>
        <w:rPr>
          <w:rFonts w:ascii="Calibri" w:eastAsia="Calibri" w:hAnsi="Calibri" w:cs="Calibri"/>
          <w:color w:val="000000"/>
          <w:sz w:val="22"/>
        </w:rPr>
        <w:t xml:space="preserve"> trying to find the first Turkish somethings—first Turkish painter, first Turkish filmmaker, and so on. </w:t>
      </w:r>
      <w:r w:rsidR="006B3AB7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 xml:space="preserve">hey </w:t>
      </w:r>
      <w:r w:rsidR="006B3AB7">
        <w:rPr>
          <w:rFonts w:ascii="Calibri" w:eastAsia="Calibri" w:hAnsi="Calibri" w:cs="Calibri"/>
          <w:color w:val="000000"/>
          <w:sz w:val="22"/>
        </w:rPr>
        <w:t xml:space="preserve">completely </w:t>
      </w:r>
      <w:r>
        <w:rPr>
          <w:rFonts w:ascii="Calibri" w:eastAsia="Calibri" w:hAnsi="Calibri" w:cs="Calibri"/>
          <w:color w:val="000000"/>
          <w:sz w:val="22"/>
        </w:rPr>
        <w:t xml:space="preserve">ignored all the heritage of </w:t>
      </w:r>
      <w:r w:rsidR="006B3AB7">
        <w:rPr>
          <w:rFonts w:ascii="Calibri" w:eastAsia="Calibri" w:hAnsi="Calibri" w:cs="Calibri"/>
          <w:color w:val="000000"/>
          <w:sz w:val="22"/>
        </w:rPr>
        <w:t xml:space="preserve">the </w:t>
      </w:r>
      <w:r>
        <w:rPr>
          <w:rFonts w:ascii="Calibri" w:eastAsia="Calibri" w:hAnsi="Calibri" w:cs="Calibri"/>
          <w:color w:val="000000"/>
          <w:sz w:val="22"/>
        </w:rPr>
        <w:t xml:space="preserve">Ottomans, so they were trying to find Turk-Turk </w:t>
      </w:r>
      <w:r w:rsidR="006B3AB7">
        <w:rPr>
          <w:rFonts w:ascii="Calibri" w:eastAsia="Calibri" w:hAnsi="Calibri" w:cs="Calibri"/>
          <w:color w:val="000000"/>
          <w:sz w:val="22"/>
        </w:rPr>
        <w:t>filmmakers</w:t>
      </w:r>
      <w:r>
        <w:rPr>
          <w:rFonts w:ascii="Calibri" w:eastAsia="Calibri" w:hAnsi="Calibri" w:cs="Calibri"/>
          <w:color w:val="000000"/>
          <w:sz w:val="22"/>
        </w:rPr>
        <w:t>, not Greek-Turk</w:t>
      </w:r>
      <w:r w:rsidR="006B3AB7">
        <w:rPr>
          <w:rFonts w:ascii="Calibri" w:eastAsia="Calibri" w:hAnsi="Calibri" w:cs="Calibri"/>
          <w:color w:val="000000"/>
          <w:sz w:val="22"/>
        </w:rPr>
        <w:t xml:space="preserve">. </w:t>
      </w:r>
      <w:r w:rsidR="00A27189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 xml:space="preserve">he </w:t>
      </w:r>
      <w:r w:rsidR="00307F01">
        <w:rPr>
          <w:rFonts w:ascii="Calibri" w:eastAsia="Calibri" w:hAnsi="Calibri" w:cs="Calibri"/>
          <w:color w:val="000000"/>
          <w:sz w:val="22"/>
        </w:rPr>
        <w:t xml:space="preserve">Manaki brothers, the </w:t>
      </w:r>
      <w:r>
        <w:rPr>
          <w:rFonts w:ascii="Calibri" w:eastAsia="Calibri" w:hAnsi="Calibri" w:cs="Calibri"/>
          <w:color w:val="000000"/>
          <w:sz w:val="22"/>
        </w:rPr>
        <w:t xml:space="preserve">second filmmakers </w:t>
      </w:r>
      <w:r w:rsidR="006B3AB7">
        <w:rPr>
          <w:rFonts w:ascii="Calibri" w:eastAsia="Calibri" w:hAnsi="Calibri" w:cs="Calibri"/>
          <w:color w:val="000000"/>
          <w:sz w:val="22"/>
        </w:rPr>
        <w:t xml:space="preserve">in </w:t>
      </w:r>
      <w:r>
        <w:rPr>
          <w:rFonts w:ascii="Calibri" w:eastAsia="Calibri" w:hAnsi="Calibri" w:cs="Calibri"/>
          <w:color w:val="000000"/>
          <w:sz w:val="22"/>
        </w:rPr>
        <w:t xml:space="preserve">the world, after </w:t>
      </w:r>
      <w:r w:rsidR="006B3AB7">
        <w:rPr>
          <w:rFonts w:ascii="Calibri" w:eastAsia="Calibri" w:hAnsi="Calibri" w:cs="Calibri"/>
          <w:color w:val="000000"/>
          <w:sz w:val="22"/>
        </w:rPr>
        <w:t xml:space="preserve">the </w:t>
      </w:r>
      <w:r>
        <w:rPr>
          <w:rFonts w:ascii="Calibri" w:eastAsia="Calibri" w:hAnsi="Calibri" w:cs="Calibri"/>
          <w:color w:val="000000"/>
          <w:sz w:val="22"/>
        </w:rPr>
        <w:t>Lumi</w:t>
      </w:r>
      <w:r w:rsidR="006B3AB7">
        <w:rPr>
          <w:rFonts w:ascii="Calibri" w:eastAsia="Calibri" w:hAnsi="Calibri" w:cs="Calibri"/>
          <w:color w:val="000000"/>
          <w:sz w:val="22"/>
        </w:rPr>
        <w:t>è</w:t>
      </w:r>
      <w:r>
        <w:rPr>
          <w:rFonts w:ascii="Calibri" w:eastAsia="Calibri" w:hAnsi="Calibri" w:cs="Calibri"/>
          <w:color w:val="000000"/>
          <w:sz w:val="22"/>
        </w:rPr>
        <w:t>re brothers, were from Albania</w:t>
      </w:r>
      <w:r w:rsidR="004B7277">
        <w:rPr>
          <w:rFonts w:ascii="Calibri" w:eastAsia="Calibri" w:hAnsi="Calibri" w:cs="Calibri"/>
          <w:color w:val="000000"/>
          <w:sz w:val="22"/>
        </w:rPr>
        <w:t>—b</w:t>
      </w:r>
      <w:r>
        <w:rPr>
          <w:rFonts w:ascii="Calibri" w:eastAsia="Calibri" w:hAnsi="Calibri" w:cs="Calibri"/>
          <w:color w:val="000000"/>
          <w:sz w:val="22"/>
        </w:rPr>
        <w:t xml:space="preserve">orn into </w:t>
      </w:r>
      <w:r w:rsidR="006B3AB7">
        <w:rPr>
          <w:rFonts w:ascii="Calibri" w:eastAsia="Calibri" w:hAnsi="Calibri" w:cs="Calibri"/>
          <w:color w:val="000000"/>
          <w:sz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</w:rPr>
        <w:t xml:space="preserve">Greek family, but just happened to die in a place </w:t>
      </w:r>
      <w:r w:rsidR="006B3AB7">
        <w:rPr>
          <w:rFonts w:ascii="Calibri" w:eastAsia="Calibri" w:hAnsi="Calibri" w:cs="Calibri"/>
          <w:color w:val="000000"/>
          <w:sz w:val="22"/>
        </w:rPr>
        <w:t xml:space="preserve">that </w:t>
      </w:r>
      <w:r>
        <w:rPr>
          <w:rFonts w:ascii="Calibri" w:eastAsia="Calibri" w:hAnsi="Calibri" w:cs="Calibri"/>
          <w:color w:val="000000"/>
          <w:sz w:val="22"/>
        </w:rPr>
        <w:t xml:space="preserve">now belongs to Macedonia. </w:t>
      </w:r>
      <w:r w:rsidR="00A27189">
        <w:rPr>
          <w:rFonts w:ascii="Calibri" w:eastAsia="Calibri" w:hAnsi="Calibri" w:cs="Calibri"/>
          <w:color w:val="000000"/>
          <w:sz w:val="22"/>
        </w:rPr>
        <w:t xml:space="preserve">However, they were left out of Turkish film history and a ghost film was nominated as the first. </w:t>
      </w:r>
    </w:p>
    <w:p w14:paraId="3FB51D3A" w14:textId="543DB317" w:rsidR="00283ADC" w:rsidRDefault="00D71E50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T</w:t>
      </w:r>
      <w:r w:rsidR="00283ADC">
        <w:rPr>
          <w:rFonts w:ascii="Calibri" w:eastAsia="Calibri" w:hAnsi="Calibri" w:cs="Calibri"/>
          <w:color w:val="000000"/>
          <w:sz w:val="22"/>
        </w:rPr>
        <w:t>he Alexander the Great statue I made</w:t>
      </w:r>
      <w:r w:rsidR="009170FD">
        <w:rPr>
          <w:rFonts w:ascii="Calibri" w:eastAsia="Calibri" w:hAnsi="Calibri" w:cs="Calibri"/>
          <w:color w:val="000000"/>
          <w:sz w:val="22"/>
        </w:rPr>
        <w:t xml:space="preserve"> [</w:t>
      </w:r>
      <w:r w:rsidR="009170FD" w:rsidRPr="00D65403">
        <w:rPr>
          <w:rFonts w:ascii="Calibri" w:eastAsia="Calibri" w:hAnsi="Calibri" w:cs="Calibri"/>
          <w:i/>
          <w:color w:val="000000"/>
          <w:sz w:val="22"/>
        </w:rPr>
        <w:t>Gordian Knot</w:t>
      </w:r>
      <w:r w:rsidR="009170FD">
        <w:rPr>
          <w:rFonts w:ascii="Calibri" w:eastAsia="Calibri" w:hAnsi="Calibri" w:cs="Calibri"/>
          <w:color w:val="000000"/>
          <w:sz w:val="22"/>
        </w:rPr>
        <w:t>, 2013]</w:t>
      </w:r>
      <w:r w:rsidR="00283ADC">
        <w:rPr>
          <w:rFonts w:ascii="Calibri" w:eastAsia="Calibri" w:hAnsi="Calibri" w:cs="Calibri"/>
          <w:color w:val="000000"/>
          <w:sz w:val="22"/>
        </w:rPr>
        <w:t xml:space="preserve"> was about the debate between Macedonia and Greece</w:t>
      </w:r>
      <w:r w:rsidR="00BB105B">
        <w:rPr>
          <w:rFonts w:ascii="Calibri" w:eastAsia="Calibri" w:hAnsi="Calibri" w:cs="Calibri"/>
          <w:color w:val="000000"/>
          <w:sz w:val="22"/>
        </w:rPr>
        <w:t>:</w:t>
      </w:r>
      <w:r w:rsidR="009170FD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both countries were saying</w:t>
      </w:r>
      <w:r w:rsidR="005870DB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341369">
        <w:rPr>
          <w:rFonts w:ascii="Calibri" w:eastAsia="Calibri" w:hAnsi="Calibri" w:cs="Calibri"/>
          <w:color w:val="000000"/>
          <w:sz w:val="22"/>
        </w:rPr>
        <w:t>“</w:t>
      </w:r>
      <w:r w:rsidR="005870DB">
        <w:rPr>
          <w:rFonts w:ascii="Calibri" w:eastAsia="Calibri" w:hAnsi="Calibri" w:cs="Calibri"/>
          <w:color w:val="000000"/>
          <w:sz w:val="22"/>
        </w:rPr>
        <w:t xml:space="preserve">He’s 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>our</w:t>
      </w:r>
      <w:r w:rsidR="00283ADC">
        <w:rPr>
          <w:rFonts w:ascii="Calibri" w:eastAsia="Calibri" w:hAnsi="Calibri" w:cs="Calibri"/>
          <w:color w:val="000000"/>
          <w:sz w:val="22"/>
        </w:rPr>
        <w:t xml:space="preserve"> hero</w:t>
      </w:r>
      <w:r w:rsidR="00341369">
        <w:rPr>
          <w:rFonts w:ascii="Calibri" w:eastAsia="Calibri" w:hAnsi="Calibri" w:cs="Calibri"/>
          <w:color w:val="000000"/>
          <w:sz w:val="22"/>
        </w:rPr>
        <w:t>, s</w:t>
      </w:r>
      <w:r w:rsidR="00283ADC">
        <w:rPr>
          <w:rFonts w:ascii="Calibri" w:eastAsia="Calibri" w:hAnsi="Calibri" w:cs="Calibri"/>
          <w:color w:val="000000"/>
          <w:sz w:val="22"/>
        </w:rPr>
        <w:t xml:space="preserve">o he cannot be 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>yours</w:t>
      </w:r>
      <w:r w:rsidR="009170FD">
        <w:rPr>
          <w:rFonts w:ascii="Calibri" w:eastAsia="Calibri" w:hAnsi="Calibri" w:cs="Calibri"/>
          <w:color w:val="000000"/>
          <w:sz w:val="22"/>
        </w:rPr>
        <w:t>.</w:t>
      </w:r>
      <w:r w:rsidR="00341369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5870DB">
        <w:rPr>
          <w:rFonts w:ascii="Calibri" w:eastAsia="Calibri" w:hAnsi="Calibri" w:cs="Calibri"/>
          <w:color w:val="000000"/>
          <w:sz w:val="22"/>
        </w:rPr>
        <w:t>I</w:t>
      </w:r>
      <w:r w:rsidR="00283ADC">
        <w:rPr>
          <w:rFonts w:ascii="Calibri" w:eastAsia="Calibri" w:hAnsi="Calibri" w:cs="Calibri"/>
          <w:color w:val="000000"/>
          <w:sz w:val="22"/>
        </w:rPr>
        <w:t xml:space="preserve">t lasted maybe </w:t>
      </w:r>
      <w:r w:rsidR="00BB105B">
        <w:rPr>
          <w:rFonts w:ascii="Calibri" w:eastAsia="Calibri" w:hAnsi="Calibri" w:cs="Calibri"/>
          <w:color w:val="000000"/>
          <w:sz w:val="22"/>
        </w:rPr>
        <w:t xml:space="preserve">fifteen </w:t>
      </w:r>
      <w:r w:rsidR="00283ADC">
        <w:rPr>
          <w:rFonts w:ascii="Calibri" w:eastAsia="Calibri" w:hAnsi="Calibri" w:cs="Calibri"/>
          <w:color w:val="000000"/>
          <w:sz w:val="22"/>
        </w:rPr>
        <w:t xml:space="preserve">years. </w:t>
      </w:r>
      <w:r w:rsidR="009170FD">
        <w:rPr>
          <w:rFonts w:ascii="Calibri" w:eastAsia="Calibri" w:hAnsi="Calibri" w:cs="Calibri"/>
          <w:color w:val="000000"/>
          <w:sz w:val="22"/>
        </w:rPr>
        <w:t>Recently they</w:t>
      </w:r>
      <w:r w:rsidR="00283ADC">
        <w:rPr>
          <w:rFonts w:ascii="Calibri" w:eastAsia="Calibri" w:hAnsi="Calibri" w:cs="Calibri"/>
          <w:color w:val="000000"/>
          <w:sz w:val="22"/>
        </w:rPr>
        <w:t xml:space="preserve"> agreed</w:t>
      </w:r>
      <w:r w:rsidR="009170FD">
        <w:rPr>
          <w:rFonts w:ascii="Calibri" w:eastAsia="Calibri" w:hAnsi="Calibri" w:cs="Calibri"/>
          <w:color w:val="000000"/>
          <w:sz w:val="22"/>
        </w:rPr>
        <w:t xml:space="preserve"> that</w:t>
      </w:r>
      <w:r w:rsidR="00283ADC">
        <w:rPr>
          <w:rFonts w:ascii="Calibri" w:eastAsia="Calibri" w:hAnsi="Calibri" w:cs="Calibri"/>
          <w:color w:val="000000"/>
          <w:sz w:val="22"/>
        </w:rPr>
        <w:t xml:space="preserve"> Macedonia </w:t>
      </w:r>
      <w:r w:rsidR="00BB105B">
        <w:rPr>
          <w:rFonts w:ascii="Calibri" w:eastAsia="Calibri" w:hAnsi="Calibri" w:cs="Calibri"/>
          <w:color w:val="000000"/>
          <w:sz w:val="22"/>
        </w:rPr>
        <w:t>would</w:t>
      </w:r>
      <w:r w:rsidR="00283ADC">
        <w:rPr>
          <w:rFonts w:ascii="Calibri" w:eastAsia="Calibri" w:hAnsi="Calibri" w:cs="Calibri"/>
          <w:color w:val="000000"/>
          <w:sz w:val="22"/>
        </w:rPr>
        <w:t xml:space="preserve"> change its name. Macedonia is now called </w:t>
      </w:r>
      <w:r w:rsidR="009170FD">
        <w:rPr>
          <w:rFonts w:ascii="Calibri" w:eastAsia="Calibri" w:hAnsi="Calibri" w:cs="Calibri"/>
          <w:color w:val="000000"/>
          <w:sz w:val="22"/>
        </w:rPr>
        <w:t>North Macedonia</w:t>
      </w:r>
      <w:r w:rsidR="00283ADC">
        <w:rPr>
          <w:rFonts w:ascii="Calibri" w:eastAsia="Calibri" w:hAnsi="Calibri" w:cs="Calibri"/>
          <w:color w:val="000000"/>
          <w:sz w:val="22"/>
        </w:rPr>
        <w:t xml:space="preserve"> because of this dispute. </w:t>
      </w:r>
    </w:p>
    <w:p w14:paraId="222F00CE" w14:textId="5B4D6D01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170FD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I had no idea it was about </w:t>
      </w:r>
      <w:r w:rsidR="009170FD">
        <w:rPr>
          <w:rFonts w:ascii="Calibri" w:eastAsia="Calibri" w:hAnsi="Calibri" w:cs="Calibri"/>
          <w:color w:val="000000"/>
          <w:sz w:val="22"/>
        </w:rPr>
        <w:t>something so ancient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797CA380" w14:textId="4F42E588" w:rsidR="009D0CB9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5870DB">
        <w:rPr>
          <w:rFonts w:ascii="Calibri" w:eastAsia="Calibri" w:hAnsi="Calibri" w:cs="Calibri"/>
          <w:color w:val="000000"/>
          <w:sz w:val="22"/>
        </w:rPr>
        <w:t>E</w:t>
      </w:r>
      <w:r w:rsidR="00283ADC">
        <w:rPr>
          <w:rFonts w:ascii="Calibri" w:eastAsia="Calibri" w:hAnsi="Calibri" w:cs="Calibri"/>
          <w:color w:val="000000"/>
          <w:sz w:val="22"/>
        </w:rPr>
        <w:t>specially after the collapse of Soviet Union</w:t>
      </w:r>
      <w:r w:rsidR="005870DB">
        <w:rPr>
          <w:rFonts w:ascii="Calibri" w:eastAsia="Calibri" w:hAnsi="Calibri" w:cs="Calibri"/>
          <w:color w:val="000000"/>
          <w:sz w:val="22"/>
        </w:rPr>
        <w:t xml:space="preserve">, every </w:t>
      </w:r>
      <w:r w:rsidR="00283ADC">
        <w:rPr>
          <w:rFonts w:ascii="Calibri" w:eastAsia="Calibri" w:hAnsi="Calibri" w:cs="Calibri"/>
          <w:color w:val="000000"/>
          <w:sz w:val="22"/>
        </w:rPr>
        <w:t>Balkan countr</w:t>
      </w:r>
      <w:r w:rsidR="00E84037">
        <w:rPr>
          <w:rFonts w:ascii="Calibri" w:eastAsia="Calibri" w:hAnsi="Calibri" w:cs="Calibri"/>
          <w:color w:val="000000"/>
          <w:sz w:val="22"/>
        </w:rPr>
        <w:t>y</w:t>
      </w:r>
      <w:r w:rsidR="00283ADC">
        <w:rPr>
          <w:rFonts w:ascii="Calibri" w:eastAsia="Calibri" w:hAnsi="Calibri" w:cs="Calibri"/>
          <w:color w:val="000000"/>
          <w:sz w:val="22"/>
        </w:rPr>
        <w:t xml:space="preserve"> w</w:t>
      </w:r>
      <w:r w:rsidR="00E84037">
        <w:rPr>
          <w:rFonts w:ascii="Calibri" w:eastAsia="Calibri" w:hAnsi="Calibri" w:cs="Calibri"/>
          <w:color w:val="000000"/>
          <w:sz w:val="22"/>
        </w:rPr>
        <w:t>as</w:t>
      </w:r>
      <w:r w:rsidR="00283ADC">
        <w:rPr>
          <w:rFonts w:ascii="Calibri" w:eastAsia="Calibri" w:hAnsi="Calibri" w:cs="Calibri"/>
          <w:color w:val="000000"/>
          <w:sz w:val="22"/>
        </w:rPr>
        <w:t xml:space="preserve"> trying to find some </w:t>
      </w:r>
      <w:r w:rsidR="005870DB">
        <w:rPr>
          <w:rFonts w:ascii="Calibri" w:eastAsia="Calibri" w:hAnsi="Calibri" w:cs="Calibri"/>
          <w:color w:val="000000"/>
          <w:sz w:val="22"/>
        </w:rPr>
        <w:t xml:space="preserve">basis </w:t>
      </w:r>
      <w:r w:rsidR="00283ADC">
        <w:rPr>
          <w:rFonts w:ascii="Calibri" w:eastAsia="Calibri" w:hAnsi="Calibri" w:cs="Calibri"/>
          <w:color w:val="000000"/>
          <w:sz w:val="22"/>
        </w:rPr>
        <w:t xml:space="preserve">to claim </w:t>
      </w:r>
      <w:r w:rsidR="0055256E">
        <w:rPr>
          <w:rFonts w:ascii="Calibri" w:eastAsia="Calibri" w:hAnsi="Calibri" w:cs="Calibri"/>
          <w:color w:val="000000"/>
          <w:sz w:val="22"/>
        </w:rPr>
        <w:t xml:space="preserve">that it </w:t>
      </w:r>
      <w:r w:rsidR="005870DB">
        <w:rPr>
          <w:rFonts w:ascii="Calibri" w:eastAsia="Calibri" w:hAnsi="Calibri" w:cs="Calibri"/>
          <w:color w:val="000000"/>
          <w:sz w:val="22"/>
        </w:rPr>
        <w:t>should be</w:t>
      </w:r>
      <w:r w:rsidR="00283ADC">
        <w:rPr>
          <w:rFonts w:ascii="Calibri" w:eastAsia="Calibri" w:hAnsi="Calibri" w:cs="Calibri"/>
          <w:color w:val="000000"/>
          <w:sz w:val="22"/>
        </w:rPr>
        <w:t xml:space="preserve"> a separate country, so they had to come up with historical figures and stories</w:t>
      </w:r>
      <w:r w:rsidR="009170FD">
        <w:rPr>
          <w:rFonts w:ascii="Calibri" w:eastAsia="Calibri" w:hAnsi="Calibri" w:cs="Calibri"/>
          <w:color w:val="000000"/>
          <w:sz w:val="22"/>
        </w:rPr>
        <w:t xml:space="preserve">. </w:t>
      </w:r>
      <w:r w:rsidR="000C028B">
        <w:rPr>
          <w:rFonts w:ascii="Calibri" w:eastAsia="Calibri" w:hAnsi="Calibri" w:cs="Calibri"/>
          <w:color w:val="000000"/>
          <w:sz w:val="22"/>
        </w:rPr>
        <w:t>T</w:t>
      </w:r>
      <w:r w:rsidR="00283ADC">
        <w:rPr>
          <w:rFonts w:ascii="Calibri" w:eastAsia="Calibri" w:hAnsi="Calibri" w:cs="Calibri"/>
          <w:color w:val="000000"/>
          <w:sz w:val="22"/>
        </w:rPr>
        <w:t xml:space="preserve">his selection of </w:t>
      </w:r>
      <w:r w:rsidR="00341369">
        <w:rPr>
          <w:rFonts w:ascii="Calibri" w:eastAsia="Calibri" w:hAnsi="Calibri" w:cs="Calibri"/>
          <w:color w:val="000000"/>
          <w:sz w:val="22"/>
        </w:rPr>
        <w:t>the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341369">
        <w:rPr>
          <w:rFonts w:ascii="Calibri" w:eastAsia="Calibri" w:hAnsi="Calibri" w:cs="Calibri"/>
          <w:color w:val="000000"/>
          <w:sz w:val="22"/>
        </w:rPr>
        <w:t>figure</w:t>
      </w:r>
      <w:r w:rsidR="00283ADC">
        <w:rPr>
          <w:rFonts w:ascii="Calibri" w:eastAsia="Calibri" w:hAnsi="Calibri" w:cs="Calibri"/>
          <w:color w:val="000000"/>
          <w:sz w:val="22"/>
        </w:rPr>
        <w:t>head</w:t>
      </w:r>
      <w:r w:rsidR="00341369">
        <w:rPr>
          <w:rFonts w:ascii="Calibri" w:eastAsia="Calibri" w:hAnsi="Calibri" w:cs="Calibri"/>
          <w:color w:val="000000"/>
          <w:sz w:val="22"/>
        </w:rPr>
        <w:t>s</w:t>
      </w:r>
      <w:r w:rsidR="00B77BB6">
        <w:rPr>
          <w:rFonts w:ascii="Calibri" w:eastAsia="Calibri" w:hAnsi="Calibri" w:cs="Calibri"/>
          <w:color w:val="000000"/>
          <w:sz w:val="22"/>
        </w:rPr>
        <w:t xml:space="preserve"> or</w:t>
      </w:r>
      <w:r w:rsidR="00341369">
        <w:rPr>
          <w:rFonts w:ascii="Calibri" w:eastAsia="Calibri" w:hAnsi="Calibri" w:cs="Calibri"/>
          <w:color w:val="000000"/>
          <w:sz w:val="22"/>
        </w:rPr>
        <w:t xml:space="preserve"> </w:t>
      </w:r>
      <w:r w:rsidR="00B77BB6">
        <w:rPr>
          <w:rFonts w:ascii="Calibri" w:eastAsia="Calibri" w:hAnsi="Calibri" w:cs="Calibri"/>
          <w:color w:val="000000"/>
          <w:sz w:val="22"/>
        </w:rPr>
        <w:t xml:space="preserve">pioneers </w:t>
      </w:r>
      <w:r w:rsidR="00341369">
        <w:rPr>
          <w:rFonts w:ascii="Calibri" w:eastAsia="Calibri" w:hAnsi="Calibri" w:cs="Calibri"/>
          <w:color w:val="000000"/>
          <w:sz w:val="22"/>
        </w:rPr>
        <w:t>of a culture</w:t>
      </w:r>
      <w:r w:rsidR="000C028B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C028B">
        <w:rPr>
          <w:rFonts w:ascii="Calibri" w:eastAsia="Calibri" w:hAnsi="Calibri" w:cs="Calibri"/>
          <w:color w:val="000000"/>
          <w:sz w:val="22"/>
        </w:rPr>
        <w:t>tied to</w:t>
      </w:r>
      <w:r w:rsidR="00283ADC">
        <w:rPr>
          <w:rFonts w:ascii="Calibri" w:eastAsia="Calibri" w:hAnsi="Calibri" w:cs="Calibri"/>
          <w:color w:val="000000"/>
          <w:sz w:val="22"/>
        </w:rPr>
        <w:t xml:space="preserve"> ethnic background or country</w:t>
      </w:r>
      <w:r w:rsidR="000C028B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is something I find very primitive</w:t>
      </w:r>
      <w:r w:rsidR="00A27189">
        <w:rPr>
          <w:rFonts w:ascii="Calibri" w:eastAsia="Calibri" w:hAnsi="Calibri" w:cs="Calibri"/>
          <w:color w:val="000000"/>
          <w:sz w:val="22"/>
        </w:rPr>
        <w:t>, yet effective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  <w:r w:rsidR="00A27189">
        <w:rPr>
          <w:rFonts w:ascii="Calibri" w:eastAsia="Calibri" w:hAnsi="Calibri" w:cs="Calibri"/>
          <w:color w:val="000000"/>
          <w:sz w:val="22"/>
        </w:rPr>
        <w:t xml:space="preserve">I am curious how </w:t>
      </w:r>
      <w:r w:rsidR="00307F01">
        <w:rPr>
          <w:rFonts w:ascii="Calibri" w:eastAsia="Calibri" w:hAnsi="Calibri" w:cs="Calibri"/>
          <w:color w:val="000000"/>
          <w:sz w:val="22"/>
        </w:rPr>
        <w:t xml:space="preserve">the </w:t>
      </w:r>
      <w:r w:rsidR="00A27189">
        <w:rPr>
          <w:rFonts w:ascii="Calibri" w:eastAsia="Calibri" w:hAnsi="Calibri" w:cs="Calibri"/>
          <w:color w:val="000000"/>
          <w:sz w:val="22"/>
        </w:rPr>
        <w:t xml:space="preserve">Manaki </w:t>
      </w:r>
      <w:r w:rsidR="00307F01">
        <w:rPr>
          <w:rFonts w:ascii="Calibri" w:eastAsia="Calibri" w:hAnsi="Calibri" w:cs="Calibri"/>
          <w:color w:val="000000"/>
          <w:sz w:val="22"/>
        </w:rPr>
        <w:t xml:space="preserve">brothers </w:t>
      </w:r>
      <w:r w:rsidR="00A27189">
        <w:rPr>
          <w:rFonts w:ascii="Calibri" w:eastAsia="Calibri" w:hAnsi="Calibri" w:cs="Calibri"/>
          <w:color w:val="000000"/>
          <w:sz w:val="22"/>
        </w:rPr>
        <w:t>or Alexander the Great would relate themselves to the Balkans now.</w:t>
      </w:r>
      <w:r w:rsidR="000C028B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1AFD5A6" w14:textId="03090913" w:rsidR="00283ADC" w:rsidRDefault="00283ADC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I </w:t>
      </w:r>
      <w:r w:rsidR="00A27189">
        <w:rPr>
          <w:rFonts w:ascii="Calibri" w:eastAsia="Calibri" w:hAnsi="Calibri" w:cs="Calibri"/>
          <w:color w:val="000000"/>
          <w:sz w:val="22"/>
        </w:rPr>
        <w:t xml:space="preserve">find </w:t>
      </w:r>
      <w:r>
        <w:rPr>
          <w:rFonts w:ascii="Calibri" w:eastAsia="Calibri" w:hAnsi="Calibri" w:cs="Calibri"/>
          <w:color w:val="000000"/>
          <w:sz w:val="22"/>
        </w:rPr>
        <w:t>UNESC</w:t>
      </w:r>
      <w:r w:rsidR="00A27189">
        <w:rPr>
          <w:rFonts w:ascii="Calibri" w:eastAsia="Calibri" w:hAnsi="Calibri" w:cs="Calibri"/>
          <w:color w:val="000000"/>
          <w:sz w:val="22"/>
        </w:rPr>
        <w:t>O</w:t>
      </w:r>
      <w:r w:rsidR="000C028B">
        <w:rPr>
          <w:rFonts w:ascii="Calibri" w:eastAsia="Calibri" w:hAnsi="Calibri" w:cs="Calibri"/>
          <w:color w:val="000000"/>
          <w:sz w:val="22"/>
        </w:rPr>
        <w:t xml:space="preserve"> and its claims about</w:t>
      </w:r>
      <w:r>
        <w:rPr>
          <w:rFonts w:ascii="Calibri" w:eastAsia="Calibri" w:hAnsi="Calibri" w:cs="Calibri"/>
          <w:color w:val="000000"/>
          <w:sz w:val="22"/>
        </w:rPr>
        <w:t xml:space="preserve"> cultural heritage</w:t>
      </w:r>
      <w:r w:rsidR="00A27189">
        <w:rPr>
          <w:rFonts w:ascii="Calibri" w:eastAsia="Calibri" w:hAnsi="Calibri" w:cs="Calibri"/>
          <w:color w:val="000000"/>
          <w:sz w:val="22"/>
        </w:rPr>
        <w:t xml:space="preserve"> problematic as well</w:t>
      </w:r>
      <w:r w:rsidR="00675CD9">
        <w:rPr>
          <w:rFonts w:ascii="Calibri" w:eastAsia="Calibri" w:hAnsi="Calibri" w:cs="Calibri"/>
          <w:color w:val="000000"/>
          <w:sz w:val="22"/>
        </w:rPr>
        <w:t>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9C3218">
        <w:rPr>
          <w:rFonts w:ascii="Calibri" w:eastAsia="Calibri" w:hAnsi="Calibri" w:cs="Calibri"/>
          <w:color w:val="000000"/>
          <w:sz w:val="22"/>
        </w:rPr>
        <w:t xml:space="preserve">They </w:t>
      </w:r>
      <w:r w:rsidR="00675CD9">
        <w:rPr>
          <w:rFonts w:ascii="Calibri" w:eastAsia="Calibri" w:hAnsi="Calibri" w:cs="Calibri"/>
          <w:color w:val="000000"/>
          <w:sz w:val="22"/>
        </w:rPr>
        <w:t>say, “Culture is for everybody,” but if you don’t have a visa, if you can’t afford international travel, you can’t visit UNESCO sites. It’s not for everyone, actually</w:t>
      </w:r>
      <w:r w:rsidR="00307F01">
        <w:rPr>
          <w:rFonts w:ascii="Calibri" w:eastAsia="Calibri" w:hAnsi="Calibri" w:cs="Calibri"/>
          <w:color w:val="000000"/>
          <w:sz w:val="22"/>
        </w:rPr>
        <w:t>,</w:t>
      </w:r>
      <w:r w:rsidR="00675CD9">
        <w:rPr>
          <w:rFonts w:ascii="Calibri" w:eastAsia="Calibri" w:hAnsi="Calibri" w:cs="Calibri"/>
          <w:color w:val="000000"/>
          <w:sz w:val="22"/>
        </w:rPr>
        <w:t xml:space="preserve"> if we are honest about political and economic realities. We can see the problem with </w:t>
      </w:r>
      <w:r>
        <w:rPr>
          <w:rFonts w:ascii="Calibri" w:eastAsia="Calibri" w:hAnsi="Calibri" w:cs="Calibri"/>
          <w:color w:val="000000"/>
          <w:sz w:val="22"/>
        </w:rPr>
        <w:t>Syrian heritage</w:t>
      </w:r>
      <w:r w:rsidR="00675CD9">
        <w:rPr>
          <w:rFonts w:ascii="Calibri" w:eastAsia="Calibri" w:hAnsi="Calibri" w:cs="Calibri"/>
          <w:color w:val="000000"/>
          <w:sz w:val="22"/>
        </w:rPr>
        <w:t xml:space="preserve"> and who is claiming it</w:t>
      </w:r>
      <w:r w:rsidR="00307F01" w:rsidRPr="00307F01">
        <w:rPr>
          <w:rFonts w:ascii="Calibri" w:eastAsia="Calibri" w:hAnsi="Calibri" w:cs="Calibri"/>
          <w:color w:val="000000"/>
          <w:sz w:val="22"/>
        </w:rPr>
        <w:t xml:space="preserve"> </w:t>
      </w:r>
      <w:r w:rsidR="00307F01">
        <w:rPr>
          <w:rFonts w:ascii="Calibri" w:eastAsia="Calibri" w:hAnsi="Calibri" w:cs="Calibri"/>
          <w:color w:val="000000"/>
          <w:sz w:val="22"/>
        </w:rPr>
        <w:t>now</w:t>
      </w:r>
      <w:r w:rsidR="00675CD9">
        <w:rPr>
          <w:rFonts w:ascii="Calibri" w:eastAsia="Calibri" w:hAnsi="Calibri" w:cs="Calibri"/>
          <w:color w:val="000000"/>
          <w:sz w:val="22"/>
        </w:rPr>
        <w:t>.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307F01">
        <w:rPr>
          <w:rFonts w:ascii="Calibri" w:eastAsia="Calibri" w:hAnsi="Calibri" w:cs="Calibri"/>
          <w:color w:val="000000"/>
          <w:sz w:val="22"/>
        </w:rPr>
        <w:t>A</w:t>
      </w:r>
      <w:r>
        <w:rPr>
          <w:rFonts w:ascii="Calibri" w:eastAsia="Calibri" w:hAnsi="Calibri" w:cs="Calibri"/>
          <w:color w:val="000000"/>
          <w:sz w:val="22"/>
        </w:rPr>
        <w:t xml:space="preserve">ll these 3-D printers </w:t>
      </w:r>
      <w:r w:rsidR="00307F01">
        <w:rPr>
          <w:rFonts w:ascii="Calibri" w:eastAsia="Calibri" w:hAnsi="Calibri" w:cs="Calibri"/>
          <w:color w:val="000000"/>
          <w:sz w:val="22"/>
        </w:rPr>
        <w:t xml:space="preserve">are </w:t>
      </w:r>
      <w:r>
        <w:rPr>
          <w:rFonts w:ascii="Calibri" w:eastAsia="Calibri" w:hAnsi="Calibri" w:cs="Calibri"/>
          <w:color w:val="000000"/>
          <w:sz w:val="22"/>
        </w:rPr>
        <w:t xml:space="preserve">making copies of </w:t>
      </w:r>
      <w:r w:rsidR="000C028B">
        <w:rPr>
          <w:rFonts w:ascii="Calibri" w:eastAsia="Calibri" w:hAnsi="Calibri" w:cs="Calibri"/>
          <w:color w:val="000000"/>
          <w:sz w:val="22"/>
        </w:rPr>
        <w:t>Palmyra</w:t>
      </w:r>
      <w:r>
        <w:rPr>
          <w:rFonts w:ascii="Calibri" w:eastAsia="Calibri" w:hAnsi="Calibri" w:cs="Calibri"/>
          <w:color w:val="000000"/>
          <w:sz w:val="22"/>
        </w:rPr>
        <w:t>, and I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>
        <w:rPr>
          <w:rFonts w:ascii="Calibri" w:eastAsia="Calibri" w:hAnsi="Calibri" w:cs="Calibri"/>
          <w:color w:val="000000"/>
          <w:sz w:val="22"/>
        </w:rPr>
        <w:t>m wondering who has the copyright and to what end could it be reproduced?</w:t>
      </w:r>
      <w:r w:rsidR="009D0CB9">
        <w:rPr>
          <w:rFonts w:ascii="Calibri" w:eastAsia="Calibri" w:hAnsi="Calibri" w:cs="Calibri"/>
          <w:color w:val="000000"/>
          <w:sz w:val="22"/>
        </w:rPr>
        <w:t xml:space="preserve"> </w:t>
      </w:r>
      <w:r w:rsidR="009F7CBA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 xml:space="preserve">o </w:t>
      </w:r>
      <w:r w:rsidR="009D0CB9">
        <w:rPr>
          <w:rFonts w:ascii="Calibri" w:eastAsia="Calibri" w:hAnsi="Calibri" w:cs="Calibri"/>
          <w:color w:val="000000"/>
          <w:sz w:val="22"/>
        </w:rPr>
        <w:t xml:space="preserve">place </w:t>
      </w:r>
      <w:r w:rsidR="000C028B">
        <w:rPr>
          <w:rFonts w:ascii="Calibri" w:eastAsia="Calibri" w:hAnsi="Calibri" w:cs="Calibri"/>
          <w:color w:val="000000"/>
          <w:sz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</w:rPr>
        <w:t xml:space="preserve">replica of one of the main </w:t>
      </w:r>
      <w:r w:rsidR="000C028B">
        <w:rPr>
          <w:rFonts w:ascii="Calibri" w:eastAsia="Calibri" w:hAnsi="Calibri" w:cs="Calibri"/>
          <w:color w:val="000000"/>
          <w:sz w:val="22"/>
        </w:rPr>
        <w:t xml:space="preserve">arches of Palmyra </w:t>
      </w:r>
      <w:r>
        <w:rPr>
          <w:rFonts w:ascii="Calibri" w:eastAsia="Calibri" w:hAnsi="Calibri" w:cs="Calibri"/>
          <w:color w:val="000000"/>
          <w:sz w:val="22"/>
        </w:rPr>
        <w:t xml:space="preserve">in London, </w:t>
      </w:r>
      <w:r w:rsidR="000C028B">
        <w:rPr>
          <w:rFonts w:ascii="Calibri" w:eastAsia="Calibri" w:hAnsi="Calibri" w:cs="Calibri"/>
          <w:color w:val="000000"/>
          <w:sz w:val="22"/>
        </w:rPr>
        <w:t xml:space="preserve">in </w:t>
      </w:r>
      <w:r>
        <w:rPr>
          <w:rFonts w:ascii="Calibri" w:eastAsia="Calibri" w:hAnsi="Calibri" w:cs="Calibri"/>
          <w:color w:val="000000"/>
          <w:sz w:val="22"/>
        </w:rPr>
        <w:t>Trafalgar Square</w:t>
      </w:r>
      <w:r w:rsidR="000C028B">
        <w:rPr>
          <w:rFonts w:ascii="Calibri" w:eastAsia="Calibri" w:hAnsi="Calibri" w:cs="Calibri"/>
          <w:color w:val="000000"/>
          <w:sz w:val="22"/>
        </w:rPr>
        <w:t>,</w:t>
      </w:r>
      <w:r w:rsidR="000C028B">
        <w:rPr>
          <w:rStyle w:val="FootnoteReference"/>
          <w:rFonts w:ascii="Calibri" w:eastAsia="Calibri" w:hAnsi="Calibri" w:cs="Calibri"/>
          <w:color w:val="000000"/>
          <w:sz w:val="22"/>
        </w:rPr>
        <w:footnoteReference w:id="1"/>
      </w:r>
      <w:r>
        <w:rPr>
          <w:rFonts w:ascii="Calibri" w:eastAsia="Calibri" w:hAnsi="Calibri" w:cs="Calibri"/>
          <w:color w:val="000000"/>
          <w:sz w:val="22"/>
        </w:rPr>
        <w:t xml:space="preserve"> is completely kidnapping, hijacking </w:t>
      </w:r>
      <w:r w:rsidR="002B5650">
        <w:rPr>
          <w:rFonts w:ascii="Calibri" w:eastAsia="Calibri" w:hAnsi="Calibri" w:cs="Calibri"/>
          <w:color w:val="000000"/>
          <w:sz w:val="22"/>
        </w:rPr>
        <w:t xml:space="preserve">Syrian </w:t>
      </w:r>
      <w:r>
        <w:rPr>
          <w:rFonts w:ascii="Calibri" w:eastAsia="Calibri" w:hAnsi="Calibri" w:cs="Calibri"/>
          <w:color w:val="000000"/>
          <w:sz w:val="22"/>
        </w:rPr>
        <w:t xml:space="preserve">cultural heritage, and claiming </w:t>
      </w:r>
      <w:r w:rsidR="002B5650">
        <w:rPr>
          <w:rFonts w:ascii="Calibri" w:eastAsia="Calibri" w:hAnsi="Calibri" w:cs="Calibri"/>
          <w:color w:val="000000"/>
          <w:sz w:val="22"/>
        </w:rPr>
        <w:t xml:space="preserve">that it all </w:t>
      </w:r>
      <w:r>
        <w:rPr>
          <w:rFonts w:ascii="Calibri" w:eastAsia="Calibri" w:hAnsi="Calibri" w:cs="Calibri"/>
          <w:color w:val="000000"/>
          <w:sz w:val="22"/>
        </w:rPr>
        <w:t xml:space="preserve">gained </w:t>
      </w:r>
      <w:r w:rsidR="002B5650">
        <w:rPr>
          <w:rFonts w:ascii="Calibri" w:eastAsia="Calibri" w:hAnsi="Calibri" w:cs="Calibri"/>
          <w:color w:val="000000"/>
          <w:sz w:val="22"/>
        </w:rPr>
        <w:t xml:space="preserve">relevance </w:t>
      </w:r>
      <w:r>
        <w:rPr>
          <w:rFonts w:ascii="Calibri" w:eastAsia="Calibri" w:hAnsi="Calibri" w:cs="Calibri"/>
          <w:color w:val="000000"/>
          <w:sz w:val="22"/>
        </w:rPr>
        <w:t xml:space="preserve">to the Western world </w:t>
      </w:r>
      <w:r w:rsidR="00B77BB6">
        <w:rPr>
          <w:rFonts w:ascii="Calibri" w:eastAsia="Calibri" w:hAnsi="Calibri" w:cs="Calibri"/>
          <w:color w:val="000000"/>
          <w:sz w:val="22"/>
        </w:rPr>
        <w:t xml:space="preserve">primarily </w:t>
      </w:r>
      <w:r>
        <w:rPr>
          <w:rFonts w:ascii="Calibri" w:eastAsia="Calibri" w:hAnsi="Calibri" w:cs="Calibri"/>
          <w:color w:val="000000"/>
          <w:sz w:val="22"/>
        </w:rPr>
        <w:t xml:space="preserve">because it was a </w:t>
      </w:r>
      <w:r w:rsidR="00675CD9">
        <w:rPr>
          <w:rFonts w:ascii="Calibri" w:eastAsia="Calibri" w:hAnsi="Calibri" w:cs="Calibri"/>
          <w:color w:val="000000"/>
          <w:sz w:val="22"/>
        </w:rPr>
        <w:t xml:space="preserve">Roman site, a </w:t>
      </w:r>
      <w:r w:rsidR="00307F01">
        <w:rPr>
          <w:rFonts w:ascii="Calibri" w:eastAsia="Calibri" w:hAnsi="Calibri" w:cs="Calibri"/>
          <w:color w:val="000000"/>
          <w:sz w:val="22"/>
        </w:rPr>
        <w:t xml:space="preserve">”desired” </w:t>
      </w:r>
      <w:r w:rsidR="00675CD9">
        <w:rPr>
          <w:rFonts w:ascii="Calibri" w:eastAsia="Calibri" w:hAnsi="Calibri" w:cs="Calibri"/>
          <w:color w:val="000000"/>
          <w:sz w:val="22"/>
        </w:rPr>
        <w:t xml:space="preserve">past of Europe.  </w:t>
      </w:r>
    </w:p>
    <w:p w14:paraId="41A40D48" w14:textId="65968465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B77BB6">
        <w:rPr>
          <w:rFonts w:ascii="Calibri" w:eastAsia="Calibri" w:hAnsi="Calibri" w:cs="Calibri"/>
          <w:color w:val="000000"/>
          <w:sz w:val="22"/>
        </w:rPr>
        <w:t xml:space="preserve"> </w:t>
      </w:r>
      <w:r w:rsidR="00BE7CEA">
        <w:rPr>
          <w:rFonts w:ascii="Calibri" w:eastAsia="Calibri" w:hAnsi="Calibri" w:cs="Calibri"/>
          <w:color w:val="000000"/>
          <w:sz w:val="22"/>
        </w:rPr>
        <w:t>Cultural heritage—and how it can be read into the landscape—also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2B5650">
        <w:rPr>
          <w:rFonts w:ascii="Calibri" w:eastAsia="Calibri" w:hAnsi="Calibri" w:cs="Calibri"/>
          <w:color w:val="000000"/>
          <w:sz w:val="22"/>
        </w:rPr>
        <w:t>informs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BE7CEA">
        <w:rPr>
          <w:rFonts w:ascii="Calibri" w:eastAsia="Calibri" w:hAnsi="Calibri" w:cs="Calibri"/>
          <w:color w:val="000000"/>
          <w:sz w:val="22"/>
        </w:rPr>
        <w:t>your project</w:t>
      </w:r>
      <w:r w:rsidR="00283ADC">
        <w:rPr>
          <w:rFonts w:ascii="Calibri" w:eastAsia="Calibri" w:hAnsi="Calibri" w:cs="Calibri"/>
          <w:color w:val="000000"/>
          <w:sz w:val="22"/>
        </w:rPr>
        <w:t xml:space="preserve"> for Manifest</w:t>
      </w:r>
      <w:r w:rsidR="00BE7CEA">
        <w:rPr>
          <w:rFonts w:ascii="Calibri" w:eastAsia="Calibri" w:hAnsi="Calibri" w:cs="Calibri"/>
          <w:color w:val="000000"/>
          <w:sz w:val="22"/>
        </w:rPr>
        <w:t>a</w:t>
      </w:r>
      <w:r w:rsidR="00BC3E09">
        <w:rPr>
          <w:rFonts w:ascii="Calibri" w:eastAsia="Calibri" w:hAnsi="Calibri" w:cs="Calibri"/>
          <w:color w:val="000000"/>
          <w:sz w:val="22"/>
        </w:rPr>
        <w:t xml:space="preserve"> 11</w:t>
      </w:r>
      <w:r w:rsidR="00BE7CEA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BE7CEA">
        <w:rPr>
          <w:rFonts w:ascii="Calibri" w:eastAsia="Calibri" w:hAnsi="Calibri" w:cs="Calibri"/>
          <w:color w:val="000000"/>
          <w:sz w:val="22"/>
        </w:rPr>
        <w:t>w</w:t>
      </w:r>
      <w:r w:rsidR="00283ADC">
        <w:rPr>
          <w:rFonts w:ascii="Calibri" w:eastAsia="Calibri" w:hAnsi="Calibri" w:cs="Calibri"/>
          <w:color w:val="000000"/>
          <w:sz w:val="22"/>
        </w:rPr>
        <w:t xml:space="preserve">ith </w:t>
      </w:r>
      <w:r w:rsidR="00BE7CEA">
        <w:rPr>
          <w:rFonts w:ascii="Calibri" w:eastAsia="Calibri" w:hAnsi="Calibri" w:cs="Calibri"/>
          <w:color w:val="000000"/>
          <w:sz w:val="22"/>
        </w:rPr>
        <w:t>the thrift-store</w:t>
      </w:r>
      <w:r w:rsidR="00283ADC">
        <w:rPr>
          <w:rFonts w:ascii="Calibri" w:eastAsia="Calibri" w:hAnsi="Calibri" w:cs="Calibri"/>
          <w:color w:val="000000"/>
          <w:sz w:val="22"/>
        </w:rPr>
        <w:t xml:space="preserve"> landscape</w:t>
      </w:r>
      <w:r w:rsidR="00BE7CEA">
        <w:rPr>
          <w:rFonts w:ascii="Calibri" w:eastAsia="Calibri" w:hAnsi="Calibri" w:cs="Calibri"/>
          <w:color w:val="000000"/>
          <w:sz w:val="22"/>
        </w:rPr>
        <w:t xml:space="preserve"> paintings you found and manipulated</w:t>
      </w:r>
      <w:r w:rsidR="00BC3E09">
        <w:rPr>
          <w:rFonts w:ascii="Calibri" w:eastAsia="Calibri" w:hAnsi="Calibri" w:cs="Calibri"/>
          <w:color w:val="000000"/>
          <w:sz w:val="22"/>
        </w:rPr>
        <w:t xml:space="preserve"> [</w:t>
      </w:r>
      <w:r w:rsidR="00BC3E09" w:rsidRPr="00D65403">
        <w:rPr>
          <w:rFonts w:ascii="Calibri" w:eastAsia="Calibri" w:hAnsi="Calibri" w:cs="Calibri"/>
          <w:i/>
          <w:color w:val="000000"/>
          <w:sz w:val="22"/>
        </w:rPr>
        <w:t>Muthoscapes</w:t>
      </w:r>
      <w:r w:rsidR="00BC3E09">
        <w:rPr>
          <w:rFonts w:ascii="Calibri" w:eastAsia="Calibri" w:hAnsi="Calibri" w:cs="Calibri"/>
          <w:color w:val="000000"/>
          <w:sz w:val="22"/>
        </w:rPr>
        <w:t>, 2016]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0CEFB5D0" w14:textId="2D81A013" w:rsidR="00283ADC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B0299">
        <w:rPr>
          <w:rFonts w:ascii="Calibri" w:eastAsia="Calibri" w:hAnsi="Calibri" w:cs="Calibri"/>
          <w:color w:val="000000"/>
          <w:sz w:val="22"/>
        </w:rPr>
        <w:t xml:space="preserve"> </w:t>
      </w:r>
      <w:r w:rsidR="00675CD9">
        <w:rPr>
          <w:rFonts w:ascii="Calibri" w:eastAsia="Calibri" w:hAnsi="Calibri" w:cs="Calibri"/>
          <w:color w:val="000000"/>
          <w:sz w:val="22"/>
        </w:rPr>
        <w:t>I really like the word pentimento</w:t>
      </w:r>
      <w:r w:rsidR="004B7149">
        <w:rPr>
          <w:rFonts w:ascii="Calibri" w:eastAsia="Calibri" w:hAnsi="Calibri" w:cs="Calibri"/>
          <w:color w:val="000000"/>
          <w:sz w:val="22"/>
        </w:rPr>
        <w:t>;</w:t>
      </w:r>
      <w:r w:rsidR="004B7149" w:rsidDel="00675CD9">
        <w:rPr>
          <w:rFonts w:ascii="Calibri" w:eastAsia="Calibri" w:hAnsi="Calibri" w:cs="Calibri"/>
          <w:color w:val="000000"/>
          <w:sz w:val="22"/>
        </w:rPr>
        <w:t xml:space="preserve"> </w:t>
      </w:r>
      <w:r w:rsidR="004B7149">
        <w:rPr>
          <w:rFonts w:ascii="Calibri" w:eastAsia="Calibri" w:hAnsi="Calibri" w:cs="Calibri"/>
          <w:color w:val="000000"/>
          <w:sz w:val="22"/>
        </w:rPr>
        <w:t xml:space="preserve">that’s </w:t>
      </w:r>
      <w:r w:rsidR="00675CD9">
        <w:rPr>
          <w:rFonts w:ascii="Calibri" w:eastAsia="Calibri" w:hAnsi="Calibri" w:cs="Calibri"/>
          <w:color w:val="000000"/>
          <w:sz w:val="22"/>
        </w:rPr>
        <w:t>what the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9A4C90">
        <w:rPr>
          <w:rFonts w:ascii="Calibri" w:eastAsia="Calibri" w:hAnsi="Calibri" w:cs="Calibri"/>
          <w:color w:val="000000"/>
          <w:sz w:val="22"/>
        </w:rPr>
        <w:t xml:space="preserve">work </w:t>
      </w:r>
      <w:r w:rsidR="00283ADC">
        <w:rPr>
          <w:rFonts w:ascii="Calibri" w:eastAsia="Calibri" w:hAnsi="Calibri" w:cs="Calibri"/>
          <w:color w:val="000000"/>
          <w:sz w:val="22"/>
        </w:rPr>
        <w:t>is about</w:t>
      </w:r>
      <w:r w:rsidR="00675CD9">
        <w:rPr>
          <w:rFonts w:ascii="Calibri" w:eastAsia="Calibri" w:hAnsi="Calibri" w:cs="Calibri"/>
          <w:color w:val="000000"/>
          <w:sz w:val="22"/>
        </w:rPr>
        <w:t>. It’s a</w:t>
      </w:r>
      <w:r w:rsidR="004B7149">
        <w:rPr>
          <w:rFonts w:ascii="Calibri" w:eastAsia="Calibri" w:hAnsi="Calibri" w:cs="Calibri"/>
          <w:color w:val="000000"/>
          <w:sz w:val="22"/>
        </w:rPr>
        <w:t xml:space="preserve">n Italian word </w:t>
      </w:r>
      <w:r w:rsidR="00675CD9">
        <w:rPr>
          <w:rFonts w:ascii="Calibri" w:eastAsia="Calibri" w:hAnsi="Calibri" w:cs="Calibri"/>
          <w:color w:val="000000"/>
          <w:sz w:val="22"/>
        </w:rPr>
        <w:t>to describe w</w:t>
      </w:r>
      <w:r w:rsidR="00283ADC">
        <w:rPr>
          <w:rFonts w:ascii="Calibri" w:eastAsia="Calibri" w:hAnsi="Calibri" w:cs="Calibri"/>
          <w:color w:val="000000"/>
          <w:sz w:val="22"/>
        </w:rPr>
        <w:t xml:space="preserve">hen a painter changes his or her idea and repaints the painting. </w:t>
      </w:r>
      <w:r w:rsidR="004C17F6">
        <w:rPr>
          <w:rFonts w:ascii="Calibri" w:eastAsia="Calibri" w:hAnsi="Calibri" w:cs="Calibri"/>
          <w:color w:val="000000"/>
          <w:sz w:val="22"/>
        </w:rPr>
        <w:t xml:space="preserve">The </w:t>
      </w:r>
      <w:r w:rsidR="004B7149">
        <w:rPr>
          <w:rFonts w:ascii="Calibri" w:eastAsia="Calibri" w:hAnsi="Calibri" w:cs="Calibri"/>
          <w:color w:val="000000"/>
          <w:sz w:val="22"/>
        </w:rPr>
        <w:t xml:space="preserve">term </w:t>
      </w:r>
      <w:r w:rsidR="00283ADC">
        <w:rPr>
          <w:rFonts w:ascii="Calibri" w:eastAsia="Calibri" w:hAnsi="Calibri" w:cs="Calibri"/>
          <w:color w:val="000000"/>
          <w:sz w:val="22"/>
        </w:rPr>
        <w:t>relat</w:t>
      </w:r>
      <w:r w:rsidR="004C17F6">
        <w:rPr>
          <w:rFonts w:ascii="Calibri" w:eastAsia="Calibri" w:hAnsi="Calibri" w:cs="Calibri"/>
          <w:color w:val="000000"/>
          <w:sz w:val="22"/>
        </w:rPr>
        <w:t>es</w:t>
      </w:r>
      <w:r w:rsidR="00283ADC">
        <w:rPr>
          <w:rFonts w:ascii="Calibri" w:eastAsia="Calibri" w:hAnsi="Calibri" w:cs="Calibri"/>
          <w:color w:val="000000"/>
          <w:sz w:val="22"/>
        </w:rPr>
        <w:t xml:space="preserve"> to regret, and also nostalgia</w:t>
      </w:r>
      <w:r w:rsidR="00675CD9">
        <w:rPr>
          <w:rFonts w:ascii="Calibri" w:eastAsia="Calibri" w:hAnsi="Calibri" w:cs="Calibri"/>
          <w:color w:val="000000"/>
          <w:sz w:val="22"/>
        </w:rPr>
        <w:t xml:space="preserve">. </w:t>
      </w:r>
      <w:r w:rsidR="009731AF">
        <w:rPr>
          <w:rFonts w:ascii="Calibri" w:eastAsia="Calibri" w:hAnsi="Calibri" w:cs="Calibri"/>
          <w:color w:val="000000"/>
          <w:sz w:val="22"/>
        </w:rPr>
        <w:t>M</w:t>
      </w:r>
      <w:r w:rsidR="00283ADC">
        <w:rPr>
          <w:rFonts w:ascii="Calibri" w:eastAsia="Calibri" w:hAnsi="Calibri" w:cs="Calibri"/>
          <w:color w:val="000000"/>
          <w:sz w:val="22"/>
        </w:rPr>
        <w:t>y aim was to collect landscape paintings</w:t>
      </w:r>
      <w:r w:rsidR="00675CD9">
        <w:rPr>
          <w:rFonts w:ascii="Calibri" w:eastAsia="Calibri" w:hAnsi="Calibri" w:cs="Calibri"/>
          <w:color w:val="000000"/>
          <w:sz w:val="22"/>
        </w:rPr>
        <w:t xml:space="preserve"> of Switzerland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find the very first brushstrokes of all these anonymous painters </w:t>
      </w:r>
      <w:r w:rsidR="004C17F6">
        <w:rPr>
          <w:rFonts w:ascii="Calibri" w:eastAsia="Calibri" w:hAnsi="Calibri" w:cs="Calibri"/>
          <w:color w:val="000000"/>
          <w:sz w:val="22"/>
        </w:rPr>
        <w:t>who</w:t>
      </w:r>
      <w:r w:rsidR="00283ADC">
        <w:rPr>
          <w:rFonts w:ascii="Calibri" w:eastAsia="Calibri" w:hAnsi="Calibri" w:cs="Calibri"/>
          <w:color w:val="000000"/>
          <w:sz w:val="22"/>
        </w:rPr>
        <w:t xml:space="preserve">, when they painted the mountains, changed their minds and placed </w:t>
      </w:r>
      <w:r w:rsidR="004C17F6">
        <w:rPr>
          <w:rFonts w:ascii="Calibri" w:eastAsia="Calibri" w:hAnsi="Calibri" w:cs="Calibri"/>
          <w:color w:val="000000"/>
          <w:sz w:val="22"/>
        </w:rPr>
        <w:t xml:space="preserve">them </w:t>
      </w:r>
      <w:r w:rsidR="00283ADC">
        <w:rPr>
          <w:rFonts w:ascii="Calibri" w:eastAsia="Calibri" w:hAnsi="Calibri" w:cs="Calibri"/>
          <w:color w:val="000000"/>
          <w:sz w:val="22"/>
        </w:rPr>
        <w:t>somewhere else. I tr</w:t>
      </w:r>
      <w:r w:rsidR="00675CD9">
        <w:rPr>
          <w:rFonts w:ascii="Calibri" w:eastAsia="Calibri" w:hAnsi="Calibri" w:cs="Calibri"/>
          <w:color w:val="000000"/>
          <w:sz w:val="22"/>
        </w:rPr>
        <w:t>ied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to create </w:t>
      </w:r>
      <w:r w:rsidR="00675CD9">
        <w:rPr>
          <w:rFonts w:ascii="Calibri" w:eastAsia="Calibri" w:hAnsi="Calibri" w:cs="Calibri"/>
          <w:color w:val="000000"/>
          <w:sz w:val="22"/>
        </w:rPr>
        <w:t xml:space="preserve">a metaphor to </w:t>
      </w:r>
      <w:r w:rsidR="00283ADC">
        <w:rPr>
          <w:rFonts w:ascii="Calibri" w:eastAsia="Calibri" w:hAnsi="Calibri" w:cs="Calibri"/>
          <w:color w:val="000000"/>
          <w:sz w:val="22"/>
        </w:rPr>
        <w:t xml:space="preserve">an </w:t>
      </w:r>
      <w:r w:rsidR="004B7149">
        <w:rPr>
          <w:rFonts w:ascii="Calibri" w:eastAsia="Calibri" w:hAnsi="Calibri" w:cs="Calibri"/>
          <w:color w:val="000000"/>
          <w:sz w:val="22"/>
        </w:rPr>
        <w:t xml:space="preserve">utopian </w:t>
      </w:r>
      <w:r w:rsidR="00283ADC">
        <w:rPr>
          <w:rFonts w:ascii="Calibri" w:eastAsia="Calibri" w:hAnsi="Calibri" w:cs="Calibri"/>
          <w:color w:val="000000"/>
          <w:sz w:val="22"/>
        </w:rPr>
        <w:t>place that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just on the axis in the very first layer that is now completely erased by another landscape painting.</w:t>
      </w:r>
    </w:p>
    <w:p w14:paraId="7CE1FE18" w14:textId="3D9B481C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B029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Do they usually start with the mountain?</w:t>
      </w:r>
    </w:p>
    <w:p w14:paraId="446D2FF7" w14:textId="2CB5CC5F" w:rsidR="00283ADC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B029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Yes. </w:t>
      </w:r>
      <w:r w:rsidR="00675CD9">
        <w:rPr>
          <w:rFonts w:ascii="Calibri" w:eastAsia="Calibri" w:hAnsi="Calibri" w:cs="Calibri"/>
          <w:color w:val="000000"/>
          <w:sz w:val="22"/>
        </w:rPr>
        <w:t>They start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675CD9">
        <w:rPr>
          <w:rFonts w:ascii="Calibri" w:eastAsia="Calibri" w:hAnsi="Calibri" w:cs="Calibri"/>
          <w:color w:val="000000"/>
          <w:sz w:val="22"/>
        </w:rPr>
        <w:t xml:space="preserve">in </w:t>
      </w:r>
      <w:r w:rsidR="00283ADC">
        <w:rPr>
          <w:rFonts w:ascii="Calibri" w:eastAsia="Calibri" w:hAnsi="Calibri" w:cs="Calibri"/>
          <w:color w:val="000000"/>
          <w:sz w:val="22"/>
        </w:rPr>
        <w:t>the center</w:t>
      </w:r>
      <w:r w:rsidR="00675CD9">
        <w:rPr>
          <w:rFonts w:ascii="Calibri" w:eastAsia="Calibri" w:hAnsi="Calibri" w:cs="Calibri"/>
          <w:color w:val="000000"/>
          <w:sz w:val="22"/>
        </w:rPr>
        <w:t xml:space="preserve"> with the </w:t>
      </w:r>
      <w:r w:rsidR="00283ADC">
        <w:rPr>
          <w:rFonts w:ascii="Calibri" w:eastAsia="Calibri" w:hAnsi="Calibri" w:cs="Calibri"/>
          <w:color w:val="000000"/>
          <w:sz w:val="22"/>
        </w:rPr>
        <w:t xml:space="preserve">biggest mountains. </w:t>
      </w:r>
      <w:r w:rsidR="00916899">
        <w:rPr>
          <w:rFonts w:ascii="Calibri" w:eastAsia="Calibri" w:hAnsi="Calibri" w:cs="Calibri"/>
          <w:color w:val="000000"/>
          <w:sz w:val="22"/>
        </w:rPr>
        <w:t>O</w:t>
      </w:r>
      <w:r w:rsidR="00283ADC">
        <w:rPr>
          <w:rFonts w:ascii="Calibri" w:eastAsia="Calibri" w:hAnsi="Calibri" w:cs="Calibri"/>
          <w:color w:val="000000"/>
          <w:sz w:val="22"/>
        </w:rPr>
        <w:t>f course, I cannot detect which mountain was painted first</w:t>
      </w:r>
      <w:r w:rsidR="009A4C90">
        <w:rPr>
          <w:rFonts w:ascii="Calibri" w:eastAsia="Calibri" w:hAnsi="Calibri" w:cs="Calibri"/>
          <w:color w:val="000000"/>
          <w:sz w:val="22"/>
        </w:rPr>
        <w:t xml:space="preserve">, </w:t>
      </w:r>
      <w:r w:rsidR="00283ADC">
        <w:rPr>
          <w:rFonts w:ascii="Calibri" w:eastAsia="Calibri" w:hAnsi="Calibri" w:cs="Calibri"/>
          <w:color w:val="000000"/>
          <w:sz w:val="22"/>
        </w:rPr>
        <w:t xml:space="preserve">but at least I can tell that they changed and erased some parts and painted </w:t>
      </w:r>
      <w:r w:rsidR="009A4C90">
        <w:rPr>
          <w:rFonts w:ascii="Calibri" w:eastAsia="Calibri" w:hAnsi="Calibri" w:cs="Calibri"/>
          <w:color w:val="000000"/>
          <w:sz w:val="22"/>
        </w:rPr>
        <w:t xml:space="preserve">over </w:t>
      </w:r>
      <w:r w:rsidR="00283ADC">
        <w:rPr>
          <w:rFonts w:ascii="Calibri" w:eastAsia="Calibri" w:hAnsi="Calibri" w:cs="Calibri"/>
          <w:color w:val="000000"/>
          <w:sz w:val="22"/>
        </w:rPr>
        <w:t>them</w:t>
      </w:r>
      <w:r w:rsidR="00F21C75">
        <w:rPr>
          <w:rFonts w:ascii="Calibri" w:eastAsia="Calibri" w:hAnsi="Calibri" w:cs="Calibri"/>
          <w:color w:val="000000"/>
          <w:sz w:val="22"/>
        </w:rPr>
        <w:t>.</w:t>
      </w:r>
      <w:r w:rsidR="00675CD9">
        <w:rPr>
          <w:rFonts w:ascii="Calibri" w:eastAsia="Calibri" w:hAnsi="Calibri" w:cs="Calibri"/>
          <w:color w:val="000000"/>
          <w:sz w:val="22"/>
        </w:rPr>
        <w:t xml:space="preserve"> </w:t>
      </w:r>
      <w:r w:rsidR="00B735FA">
        <w:rPr>
          <w:rFonts w:ascii="Calibri" w:eastAsia="Calibri" w:hAnsi="Calibri" w:cs="Calibri"/>
          <w:color w:val="000000"/>
          <w:sz w:val="22"/>
        </w:rPr>
        <w:t xml:space="preserve">My </w:t>
      </w:r>
      <w:r w:rsidR="00283ADC">
        <w:rPr>
          <w:rFonts w:ascii="Calibri" w:eastAsia="Calibri" w:hAnsi="Calibri" w:cs="Calibri"/>
          <w:color w:val="000000"/>
          <w:sz w:val="22"/>
        </w:rPr>
        <w:t>idea</w:t>
      </w:r>
      <w:r w:rsidR="00B735FA">
        <w:rPr>
          <w:rFonts w:ascii="Calibri" w:eastAsia="Calibri" w:hAnsi="Calibri" w:cs="Calibri"/>
          <w:color w:val="000000"/>
          <w:sz w:val="22"/>
        </w:rPr>
        <w:t xml:space="preserve"> was</w:t>
      </w:r>
      <w:r w:rsidR="00283ADC">
        <w:rPr>
          <w:rFonts w:ascii="Calibri" w:eastAsia="Calibri" w:hAnsi="Calibri" w:cs="Calibri"/>
          <w:color w:val="000000"/>
          <w:sz w:val="22"/>
        </w:rPr>
        <w:t xml:space="preserve"> to </w:t>
      </w:r>
      <w:r w:rsidR="009A4C90">
        <w:rPr>
          <w:rFonts w:ascii="Calibri" w:eastAsia="Calibri" w:hAnsi="Calibri" w:cs="Calibri"/>
          <w:color w:val="000000"/>
          <w:sz w:val="22"/>
        </w:rPr>
        <w:t xml:space="preserve">make </w:t>
      </w:r>
      <w:r w:rsidR="00675CD9">
        <w:rPr>
          <w:rFonts w:ascii="Calibri" w:eastAsia="Calibri" w:hAnsi="Calibri" w:cs="Calibri"/>
          <w:color w:val="000000"/>
          <w:sz w:val="22"/>
        </w:rPr>
        <w:t xml:space="preserve">the </w:t>
      </w:r>
      <w:r w:rsidR="004C6EE2">
        <w:rPr>
          <w:rFonts w:ascii="Calibri" w:eastAsia="Calibri" w:hAnsi="Calibri" w:cs="Calibri"/>
          <w:color w:val="000000"/>
          <w:sz w:val="22"/>
        </w:rPr>
        <w:t xml:space="preserve">covered-up </w:t>
      </w:r>
      <w:r w:rsidR="00675CD9">
        <w:rPr>
          <w:rFonts w:ascii="Calibri" w:eastAsia="Calibri" w:hAnsi="Calibri" w:cs="Calibri"/>
          <w:color w:val="000000"/>
          <w:sz w:val="22"/>
        </w:rPr>
        <w:t xml:space="preserve">mountains </w:t>
      </w:r>
      <w:r w:rsidR="00283ADC">
        <w:rPr>
          <w:rFonts w:ascii="Calibri" w:eastAsia="Calibri" w:hAnsi="Calibri" w:cs="Calibri"/>
          <w:color w:val="000000"/>
          <w:sz w:val="22"/>
        </w:rPr>
        <w:t xml:space="preserve">emerge </w:t>
      </w:r>
      <w:r w:rsidR="009A4C90">
        <w:rPr>
          <w:rFonts w:ascii="Calibri" w:eastAsia="Calibri" w:hAnsi="Calibri" w:cs="Calibri"/>
          <w:color w:val="000000"/>
          <w:sz w:val="22"/>
        </w:rPr>
        <w:t>again</w:t>
      </w:r>
      <w:r w:rsidR="0091689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also in relation to Switzerland as </w:t>
      </w:r>
      <w:r w:rsidR="00916899">
        <w:rPr>
          <w:rFonts w:ascii="Calibri" w:eastAsia="Calibri" w:hAnsi="Calibri" w:cs="Calibri"/>
          <w:color w:val="000000"/>
          <w:sz w:val="22"/>
        </w:rPr>
        <w:t xml:space="preserve">a </w:t>
      </w:r>
      <w:r w:rsidR="00283ADC">
        <w:rPr>
          <w:rFonts w:ascii="Calibri" w:eastAsia="Calibri" w:hAnsi="Calibri" w:cs="Calibri"/>
          <w:color w:val="000000"/>
          <w:sz w:val="22"/>
        </w:rPr>
        <w:t xml:space="preserve">haven </w:t>
      </w:r>
      <w:r w:rsidR="00916899">
        <w:rPr>
          <w:rFonts w:ascii="Calibri" w:eastAsia="Calibri" w:hAnsi="Calibri" w:cs="Calibri"/>
          <w:color w:val="000000"/>
          <w:sz w:val="22"/>
        </w:rPr>
        <w:t xml:space="preserve">or </w:t>
      </w:r>
      <w:r w:rsidR="00283ADC">
        <w:rPr>
          <w:rFonts w:ascii="Calibri" w:eastAsia="Calibri" w:hAnsi="Calibri" w:cs="Calibri"/>
          <w:color w:val="000000"/>
          <w:sz w:val="22"/>
        </w:rPr>
        <w:t>utopia</w:t>
      </w:r>
      <w:r w:rsidR="007C6B7D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C6B7D">
        <w:rPr>
          <w:rFonts w:ascii="Calibri" w:eastAsia="Calibri" w:hAnsi="Calibri" w:cs="Calibri"/>
          <w:color w:val="000000"/>
          <w:sz w:val="22"/>
        </w:rPr>
        <w:t xml:space="preserve">a branding strategy </w:t>
      </w:r>
      <w:r w:rsidR="00B735FA">
        <w:rPr>
          <w:rFonts w:ascii="Calibri" w:eastAsia="Calibri" w:hAnsi="Calibri" w:cs="Calibri"/>
          <w:color w:val="000000"/>
          <w:sz w:val="22"/>
        </w:rPr>
        <w:t xml:space="preserve">employed </w:t>
      </w:r>
      <w:r w:rsidR="007C6B7D">
        <w:rPr>
          <w:rFonts w:ascii="Calibri" w:eastAsia="Calibri" w:hAnsi="Calibri" w:cs="Calibri"/>
          <w:color w:val="000000"/>
          <w:sz w:val="22"/>
        </w:rPr>
        <w:t>e</w:t>
      </w:r>
      <w:r w:rsidR="00675CD9">
        <w:rPr>
          <w:rFonts w:ascii="Calibri" w:eastAsia="Calibri" w:hAnsi="Calibri" w:cs="Calibri"/>
          <w:color w:val="000000"/>
          <w:sz w:val="22"/>
        </w:rPr>
        <w:t xml:space="preserve">specially after </w:t>
      </w:r>
      <w:r w:rsidR="00B735FA">
        <w:rPr>
          <w:rFonts w:ascii="Calibri" w:eastAsia="Calibri" w:hAnsi="Calibri" w:cs="Calibri"/>
          <w:color w:val="000000"/>
          <w:sz w:val="22"/>
        </w:rPr>
        <w:t xml:space="preserve">the </w:t>
      </w:r>
      <w:r w:rsidR="00675CD9">
        <w:rPr>
          <w:rFonts w:ascii="Calibri" w:eastAsia="Calibri" w:hAnsi="Calibri" w:cs="Calibri"/>
          <w:color w:val="000000"/>
          <w:sz w:val="22"/>
        </w:rPr>
        <w:t>Second World War</w:t>
      </w:r>
      <w:r w:rsidR="007C6B7D">
        <w:rPr>
          <w:rFonts w:ascii="Calibri" w:eastAsia="Calibri" w:hAnsi="Calibri" w:cs="Calibri"/>
          <w:color w:val="000000"/>
          <w:sz w:val="22"/>
        </w:rPr>
        <w:t>. In fact, it is the most difficult country to immigrate</w:t>
      </w:r>
      <w:r w:rsidR="00307F01">
        <w:rPr>
          <w:rFonts w:ascii="Calibri" w:eastAsia="Calibri" w:hAnsi="Calibri" w:cs="Calibri"/>
          <w:color w:val="000000"/>
          <w:sz w:val="22"/>
        </w:rPr>
        <w:t xml:space="preserve"> to</w:t>
      </w:r>
      <w:r w:rsidR="007C6B7D">
        <w:rPr>
          <w:rFonts w:ascii="Calibri" w:eastAsia="Calibri" w:hAnsi="Calibri" w:cs="Calibri"/>
          <w:color w:val="000000"/>
          <w:sz w:val="22"/>
        </w:rPr>
        <w:t>.</w:t>
      </w:r>
    </w:p>
    <w:p w14:paraId="07F6A962" w14:textId="1298A31F" w:rsidR="00283ADC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B0299">
        <w:rPr>
          <w:rFonts w:ascii="Calibri" w:eastAsia="Calibri" w:hAnsi="Calibri" w:cs="Calibri"/>
          <w:color w:val="000000"/>
          <w:sz w:val="22"/>
        </w:rPr>
        <w:t xml:space="preserve"> </w:t>
      </w:r>
      <w:r w:rsidR="00AD35DC">
        <w:rPr>
          <w:rFonts w:ascii="Calibri" w:eastAsia="Calibri" w:hAnsi="Calibri" w:cs="Calibri"/>
          <w:color w:val="000000"/>
          <w:sz w:val="22"/>
        </w:rPr>
        <w:t>M</w:t>
      </w:r>
      <w:r w:rsidR="00283ADC">
        <w:rPr>
          <w:rFonts w:ascii="Calibri" w:eastAsia="Calibri" w:hAnsi="Calibri" w:cs="Calibri"/>
          <w:color w:val="000000"/>
          <w:sz w:val="22"/>
        </w:rPr>
        <w:t xml:space="preserve">any of your other works are </w:t>
      </w:r>
      <w:r w:rsidR="009B0299">
        <w:rPr>
          <w:rFonts w:ascii="Calibri" w:eastAsia="Calibri" w:hAnsi="Calibri" w:cs="Calibri"/>
          <w:color w:val="000000"/>
          <w:sz w:val="22"/>
        </w:rPr>
        <w:t xml:space="preserve">also </w:t>
      </w:r>
      <w:r w:rsidR="00283ADC">
        <w:rPr>
          <w:rFonts w:ascii="Calibri" w:eastAsia="Calibri" w:hAnsi="Calibri" w:cs="Calibri"/>
          <w:color w:val="000000"/>
          <w:sz w:val="22"/>
        </w:rPr>
        <w:t xml:space="preserve">about uncovering things that are hidden, whether literally or </w:t>
      </w:r>
      <w:r w:rsidR="00AD35DC">
        <w:rPr>
          <w:rFonts w:ascii="Calibri" w:eastAsia="Calibri" w:hAnsi="Calibri" w:cs="Calibri"/>
          <w:color w:val="000000"/>
          <w:sz w:val="22"/>
        </w:rPr>
        <w:t>figuratively</w:t>
      </w:r>
      <w:r w:rsidR="00C26D28">
        <w:rPr>
          <w:rFonts w:ascii="Calibri" w:eastAsia="Calibri" w:hAnsi="Calibri" w:cs="Calibri"/>
          <w:color w:val="000000"/>
          <w:sz w:val="22"/>
        </w:rPr>
        <w:t xml:space="preserve">, </w:t>
      </w:r>
      <w:r w:rsidR="00C75B9D">
        <w:rPr>
          <w:rFonts w:ascii="Calibri" w:eastAsia="Calibri" w:hAnsi="Calibri" w:cs="Calibri"/>
          <w:color w:val="000000"/>
          <w:sz w:val="22"/>
        </w:rPr>
        <w:t>and particularly</w:t>
      </w:r>
      <w:r w:rsidR="00283ADC">
        <w:rPr>
          <w:rFonts w:ascii="Calibri" w:eastAsia="Calibri" w:hAnsi="Calibri" w:cs="Calibri"/>
          <w:color w:val="000000"/>
          <w:sz w:val="22"/>
        </w:rPr>
        <w:t xml:space="preserve"> about historical moment</w:t>
      </w:r>
      <w:r w:rsidR="00C75B9D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or aspect</w:t>
      </w:r>
      <w:r w:rsidR="00C75B9D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of a political history </w:t>
      </w:r>
      <w:r w:rsidR="00AD35DC">
        <w:rPr>
          <w:rFonts w:ascii="Calibri" w:eastAsia="Calibri" w:hAnsi="Calibri" w:cs="Calibri"/>
          <w:color w:val="000000"/>
          <w:sz w:val="22"/>
        </w:rPr>
        <w:t xml:space="preserve">that has </w:t>
      </w:r>
      <w:r w:rsidR="00283ADC">
        <w:rPr>
          <w:rFonts w:ascii="Calibri" w:eastAsia="Calibri" w:hAnsi="Calibri" w:cs="Calibri"/>
          <w:color w:val="000000"/>
          <w:sz w:val="22"/>
        </w:rPr>
        <w:t xml:space="preserve">not been </w:t>
      </w:r>
      <w:r w:rsidR="00283ADC">
        <w:rPr>
          <w:rFonts w:ascii="Calibri" w:eastAsia="Calibri" w:hAnsi="Calibri" w:cs="Calibri"/>
          <w:color w:val="000000"/>
          <w:sz w:val="22"/>
        </w:rPr>
        <w:lastRenderedPageBreak/>
        <w:t xml:space="preserve">publicly recognized or </w:t>
      </w:r>
      <w:r w:rsidR="00B23F6E">
        <w:rPr>
          <w:rFonts w:ascii="Calibri" w:eastAsia="Calibri" w:hAnsi="Calibri" w:cs="Calibri"/>
          <w:color w:val="000000"/>
          <w:sz w:val="22"/>
        </w:rPr>
        <w:t xml:space="preserve">sufficiently </w:t>
      </w:r>
      <w:r w:rsidR="00283ADC">
        <w:rPr>
          <w:rFonts w:ascii="Calibri" w:eastAsia="Calibri" w:hAnsi="Calibri" w:cs="Calibri"/>
          <w:color w:val="000000"/>
          <w:sz w:val="22"/>
        </w:rPr>
        <w:t>acknowledged.</w:t>
      </w:r>
      <w:r w:rsidR="009B0299">
        <w:rPr>
          <w:rFonts w:ascii="Calibri" w:eastAsia="Calibri" w:hAnsi="Calibri" w:cs="Calibri"/>
          <w:color w:val="000000"/>
          <w:sz w:val="22"/>
        </w:rPr>
        <w:t xml:space="preserve"> What about your short film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9B0299" w:rsidRPr="00D65403">
        <w:rPr>
          <w:rFonts w:ascii="Calibri" w:eastAsia="Calibri" w:hAnsi="Calibri" w:cs="Calibri"/>
          <w:i/>
          <w:color w:val="000000"/>
          <w:sz w:val="22"/>
        </w:rPr>
        <w:t>I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 xml:space="preserve">n </w:t>
      </w:r>
      <w:r w:rsidR="009B0299" w:rsidRPr="00D65403">
        <w:rPr>
          <w:rFonts w:ascii="Calibri" w:eastAsia="Calibri" w:hAnsi="Calibri" w:cs="Calibri"/>
          <w:i/>
          <w:color w:val="000000"/>
          <w:sz w:val="22"/>
        </w:rPr>
        <w:t>D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 xml:space="preserve">ifferent </w:t>
      </w:r>
      <w:r w:rsidR="009B0299" w:rsidRPr="00D65403">
        <w:rPr>
          <w:rFonts w:ascii="Calibri" w:eastAsia="Calibri" w:hAnsi="Calibri" w:cs="Calibri"/>
          <w:i/>
          <w:color w:val="000000"/>
          <w:sz w:val="22"/>
        </w:rPr>
        <w:t>E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 xml:space="preserve">stimations </w:t>
      </w:r>
      <w:r w:rsidR="009B0299" w:rsidRPr="00D65403">
        <w:rPr>
          <w:rFonts w:ascii="Calibri" w:eastAsia="Calibri" w:hAnsi="Calibri" w:cs="Calibri"/>
          <w:i/>
          <w:color w:val="000000"/>
          <w:sz w:val="22"/>
        </w:rPr>
        <w:t>Little Moscow</w:t>
      </w:r>
      <w:r w:rsidR="009B0299">
        <w:rPr>
          <w:rFonts w:ascii="Calibri" w:eastAsia="Calibri" w:hAnsi="Calibri" w:cs="Calibri"/>
          <w:color w:val="000000"/>
          <w:sz w:val="22"/>
        </w:rPr>
        <w:t xml:space="preserve"> (2011), </w:t>
      </w:r>
      <w:r w:rsidR="00C75B9D">
        <w:rPr>
          <w:rFonts w:ascii="Calibri" w:eastAsia="Calibri" w:hAnsi="Calibri" w:cs="Calibri"/>
          <w:color w:val="000000"/>
          <w:sz w:val="22"/>
        </w:rPr>
        <w:t xml:space="preserve">in which </w:t>
      </w:r>
      <w:r w:rsidR="00283ADC">
        <w:rPr>
          <w:rFonts w:ascii="Calibri" w:eastAsia="Calibri" w:hAnsi="Calibri" w:cs="Calibri"/>
          <w:color w:val="000000"/>
          <w:sz w:val="22"/>
        </w:rPr>
        <w:t>you look</w:t>
      </w:r>
      <w:r w:rsidR="00C75B9D">
        <w:rPr>
          <w:rFonts w:ascii="Calibri" w:eastAsia="Calibri" w:hAnsi="Calibri" w:cs="Calibri"/>
          <w:color w:val="000000"/>
          <w:sz w:val="22"/>
        </w:rPr>
        <w:t>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at a very specific historical event</w:t>
      </w:r>
      <w:r w:rsidR="009B0299">
        <w:rPr>
          <w:rFonts w:ascii="Calibri" w:eastAsia="Calibri" w:hAnsi="Calibri" w:cs="Calibri"/>
          <w:color w:val="000000"/>
          <w:sz w:val="22"/>
        </w:rPr>
        <w:t xml:space="preserve"> in Turkey</w:t>
      </w:r>
      <w:r w:rsidR="00097A62">
        <w:rPr>
          <w:rFonts w:ascii="Calibri" w:eastAsia="Calibri" w:hAnsi="Calibri" w:cs="Calibri"/>
          <w:color w:val="000000"/>
          <w:sz w:val="22"/>
        </w:rPr>
        <w:t xml:space="preserve">—the 1980 </w:t>
      </w:r>
      <w:r w:rsidR="007C6B7D">
        <w:rPr>
          <w:rFonts w:ascii="Calibri" w:eastAsia="Calibri" w:hAnsi="Calibri" w:cs="Calibri"/>
          <w:color w:val="000000"/>
          <w:sz w:val="22"/>
        </w:rPr>
        <w:t xml:space="preserve">coup </w:t>
      </w:r>
      <w:r w:rsidR="00C01403">
        <w:rPr>
          <w:rFonts w:ascii="Calibri" w:eastAsia="Calibri" w:hAnsi="Calibri" w:cs="Calibri"/>
          <w:color w:val="000000"/>
          <w:sz w:val="22"/>
        </w:rPr>
        <w:t>d’état</w:t>
      </w:r>
      <w:r w:rsidR="007C6B7D">
        <w:rPr>
          <w:rFonts w:ascii="Calibri" w:eastAsia="Calibri" w:hAnsi="Calibri" w:cs="Calibri"/>
          <w:color w:val="000000"/>
          <w:sz w:val="22"/>
        </w:rPr>
        <w:t xml:space="preserve"> </w:t>
      </w:r>
      <w:r w:rsidR="00097A62">
        <w:rPr>
          <w:rFonts w:ascii="Calibri" w:eastAsia="Calibri" w:hAnsi="Calibri" w:cs="Calibri"/>
          <w:color w:val="000000"/>
          <w:sz w:val="22"/>
        </w:rPr>
        <w:t xml:space="preserve">trial, </w:t>
      </w:r>
      <w:r w:rsidR="00C26D28">
        <w:rPr>
          <w:rFonts w:ascii="Calibri" w:eastAsia="Calibri" w:hAnsi="Calibri" w:cs="Calibri"/>
          <w:color w:val="000000"/>
          <w:sz w:val="22"/>
        </w:rPr>
        <w:t xml:space="preserve">known as </w:t>
      </w:r>
      <w:r w:rsidR="00097A62">
        <w:rPr>
          <w:rFonts w:ascii="Calibri" w:eastAsia="Calibri" w:hAnsi="Calibri" w:cs="Calibri"/>
          <w:color w:val="000000"/>
          <w:sz w:val="22"/>
        </w:rPr>
        <w:t xml:space="preserve">Point Operation, </w:t>
      </w:r>
      <w:r w:rsidR="00346578">
        <w:rPr>
          <w:rFonts w:ascii="Calibri" w:eastAsia="Calibri" w:hAnsi="Calibri" w:cs="Calibri"/>
          <w:color w:val="000000"/>
          <w:sz w:val="22"/>
        </w:rPr>
        <w:t xml:space="preserve">in which the government </w:t>
      </w:r>
      <w:r w:rsidR="00097A62">
        <w:rPr>
          <w:rFonts w:ascii="Calibri" w:eastAsia="Calibri" w:hAnsi="Calibri" w:cs="Calibri"/>
          <w:color w:val="000000"/>
          <w:sz w:val="22"/>
        </w:rPr>
        <w:t>prosecuted those involved in a short-lived democratic movement in Fatsa in 1979</w:t>
      </w:r>
      <w:bookmarkStart w:id="0" w:name="_GoBack"/>
      <w:bookmarkEnd w:id="0"/>
      <w:r w:rsidR="00097A62">
        <w:rPr>
          <w:rFonts w:ascii="Calibri" w:eastAsia="Calibri" w:hAnsi="Calibri" w:cs="Calibri"/>
          <w:color w:val="000000"/>
          <w:sz w:val="22"/>
        </w:rPr>
        <w:t>—</w:t>
      </w:r>
      <w:r w:rsidR="00283ADC">
        <w:rPr>
          <w:rFonts w:ascii="Calibri" w:eastAsia="Calibri" w:hAnsi="Calibri" w:cs="Calibri"/>
          <w:color w:val="000000"/>
          <w:sz w:val="22"/>
        </w:rPr>
        <w:t xml:space="preserve">but </w:t>
      </w:r>
      <w:r w:rsidR="00C75B9D">
        <w:rPr>
          <w:rFonts w:ascii="Calibri" w:eastAsia="Calibri" w:hAnsi="Calibri" w:cs="Calibri"/>
          <w:color w:val="000000"/>
          <w:sz w:val="22"/>
        </w:rPr>
        <w:t xml:space="preserve">uncovered </w:t>
      </w:r>
      <w:r w:rsidR="00283ADC">
        <w:rPr>
          <w:rFonts w:ascii="Calibri" w:eastAsia="Calibri" w:hAnsi="Calibri" w:cs="Calibri"/>
          <w:color w:val="000000"/>
          <w:sz w:val="22"/>
        </w:rPr>
        <w:t>it through different personal recollections</w:t>
      </w:r>
      <w:r w:rsidR="00B23F6E">
        <w:rPr>
          <w:rFonts w:ascii="Calibri" w:eastAsia="Calibri" w:hAnsi="Calibri" w:cs="Calibri"/>
          <w:color w:val="000000"/>
          <w:sz w:val="22"/>
        </w:rPr>
        <w:t xml:space="preserve">? It </w:t>
      </w:r>
      <w:r w:rsidR="00283ADC">
        <w:rPr>
          <w:rFonts w:ascii="Calibri" w:eastAsia="Calibri" w:hAnsi="Calibri" w:cs="Calibri"/>
          <w:color w:val="000000"/>
          <w:sz w:val="22"/>
        </w:rPr>
        <w:t>seems like for many people</w:t>
      </w:r>
      <w:r w:rsidR="00B23F6E">
        <w:rPr>
          <w:rFonts w:ascii="Calibri" w:eastAsia="Calibri" w:hAnsi="Calibri" w:cs="Calibri"/>
          <w:color w:val="000000"/>
          <w:sz w:val="22"/>
        </w:rPr>
        <w:t xml:space="preserve">, </w:t>
      </w:r>
      <w:r w:rsidR="00097A62">
        <w:rPr>
          <w:rFonts w:ascii="Calibri" w:eastAsia="Calibri" w:hAnsi="Calibri" w:cs="Calibri"/>
          <w:color w:val="000000"/>
          <w:sz w:val="22"/>
        </w:rPr>
        <w:t>this history</w:t>
      </w:r>
      <w:r w:rsidR="00283ADC">
        <w:rPr>
          <w:rFonts w:ascii="Calibri" w:eastAsia="Calibri" w:hAnsi="Calibri" w:cs="Calibri"/>
          <w:color w:val="000000"/>
          <w:sz w:val="22"/>
        </w:rPr>
        <w:t xml:space="preserve"> still felt kind of unsafe. </w:t>
      </w:r>
    </w:p>
    <w:p w14:paraId="1CCCBA71" w14:textId="45DC3493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9B0299">
        <w:rPr>
          <w:rFonts w:ascii="Calibri" w:eastAsia="Calibri" w:hAnsi="Calibri" w:cs="Calibri"/>
          <w:color w:val="000000"/>
          <w:sz w:val="22"/>
        </w:rPr>
        <w:t xml:space="preserve"> </w:t>
      </w:r>
      <w:r w:rsidR="004E2A82">
        <w:rPr>
          <w:rFonts w:ascii="Calibri" w:eastAsia="Calibri" w:hAnsi="Calibri" w:cs="Calibri"/>
          <w:color w:val="000000"/>
          <w:sz w:val="22"/>
        </w:rPr>
        <w:t>The work reflects upon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4E2A82">
        <w:rPr>
          <w:rFonts w:ascii="Calibri" w:eastAsia="Calibri" w:hAnsi="Calibri" w:cs="Calibri"/>
          <w:color w:val="000000"/>
          <w:sz w:val="22"/>
        </w:rPr>
        <w:t xml:space="preserve">personal </w:t>
      </w:r>
      <w:r w:rsidR="00283ADC">
        <w:rPr>
          <w:rFonts w:ascii="Calibri" w:eastAsia="Calibri" w:hAnsi="Calibri" w:cs="Calibri"/>
          <w:color w:val="000000"/>
          <w:sz w:val="22"/>
        </w:rPr>
        <w:t xml:space="preserve">stories </w:t>
      </w:r>
      <w:r w:rsidR="001B6B2A">
        <w:rPr>
          <w:rFonts w:ascii="Calibri" w:eastAsia="Calibri" w:hAnsi="Calibri" w:cs="Calibri"/>
          <w:color w:val="000000"/>
          <w:sz w:val="22"/>
        </w:rPr>
        <w:t xml:space="preserve">that </w:t>
      </w:r>
      <w:r w:rsidR="004E2A82">
        <w:rPr>
          <w:rFonts w:ascii="Calibri" w:eastAsia="Calibri" w:hAnsi="Calibri" w:cs="Calibri"/>
          <w:color w:val="000000"/>
          <w:sz w:val="22"/>
        </w:rPr>
        <w:t xml:space="preserve">are </w:t>
      </w:r>
      <w:r w:rsidR="00283ADC">
        <w:rPr>
          <w:rFonts w:ascii="Calibri" w:eastAsia="Calibri" w:hAnsi="Calibri" w:cs="Calibri"/>
          <w:color w:val="000000"/>
          <w:sz w:val="22"/>
        </w:rPr>
        <w:t>inconsistent with each other</w:t>
      </w:r>
      <w:r w:rsidR="00C75B9D">
        <w:rPr>
          <w:rFonts w:ascii="Calibri" w:eastAsia="Calibri" w:hAnsi="Calibri" w:cs="Calibri"/>
          <w:color w:val="000000"/>
          <w:sz w:val="22"/>
        </w:rPr>
        <w:t xml:space="preserve">, </w:t>
      </w:r>
      <w:r w:rsidR="00283ADC">
        <w:rPr>
          <w:rFonts w:ascii="Calibri" w:eastAsia="Calibri" w:hAnsi="Calibri" w:cs="Calibri"/>
          <w:color w:val="000000"/>
          <w:sz w:val="22"/>
        </w:rPr>
        <w:t xml:space="preserve">because </w:t>
      </w:r>
      <w:r w:rsidR="009B0299">
        <w:rPr>
          <w:rFonts w:ascii="Calibri" w:eastAsia="Calibri" w:hAnsi="Calibri" w:cs="Calibri"/>
          <w:color w:val="000000"/>
          <w:sz w:val="22"/>
        </w:rPr>
        <w:t xml:space="preserve">the story of the 1980 coup in Fatsa </w:t>
      </w:r>
      <w:r w:rsidR="00283ADC">
        <w:rPr>
          <w:rFonts w:ascii="Calibri" w:eastAsia="Calibri" w:hAnsi="Calibri" w:cs="Calibri"/>
          <w:color w:val="000000"/>
          <w:sz w:val="22"/>
        </w:rPr>
        <w:t>was never allowed to be written. What happened there was never told</w:t>
      </w:r>
      <w:r w:rsidR="00AA5169">
        <w:rPr>
          <w:rFonts w:ascii="Calibri" w:eastAsia="Calibri" w:hAnsi="Calibri" w:cs="Calibri"/>
          <w:color w:val="000000"/>
          <w:sz w:val="22"/>
        </w:rPr>
        <w:t xml:space="preserve">; </w:t>
      </w:r>
      <w:r w:rsidR="00283ADC">
        <w:rPr>
          <w:rFonts w:ascii="Calibri" w:eastAsia="Calibri" w:hAnsi="Calibri" w:cs="Calibri"/>
          <w:color w:val="000000"/>
          <w:sz w:val="22"/>
        </w:rPr>
        <w:t>it was never recorded</w:t>
      </w:r>
      <w:r w:rsidR="00AA5169">
        <w:rPr>
          <w:rFonts w:ascii="Calibri" w:eastAsia="Calibri" w:hAnsi="Calibri" w:cs="Calibri"/>
          <w:color w:val="000000"/>
          <w:sz w:val="22"/>
        </w:rPr>
        <w:t xml:space="preserve"> or</w:t>
      </w:r>
      <w:r w:rsidR="00283ADC">
        <w:rPr>
          <w:rFonts w:ascii="Calibri" w:eastAsia="Calibri" w:hAnsi="Calibri" w:cs="Calibri"/>
          <w:color w:val="000000"/>
          <w:sz w:val="22"/>
        </w:rPr>
        <w:t xml:space="preserve"> publicly discussed. </w:t>
      </w:r>
      <w:r w:rsidR="00AA5169">
        <w:rPr>
          <w:rFonts w:ascii="Calibri" w:eastAsia="Calibri" w:hAnsi="Calibri" w:cs="Calibri"/>
          <w:color w:val="000000"/>
          <w:sz w:val="22"/>
        </w:rPr>
        <w:t>E</w:t>
      </w:r>
      <w:r w:rsidR="00283ADC">
        <w:rPr>
          <w:rFonts w:ascii="Calibri" w:eastAsia="Calibri" w:hAnsi="Calibri" w:cs="Calibri"/>
          <w:color w:val="000000"/>
          <w:sz w:val="22"/>
        </w:rPr>
        <w:t xml:space="preserve">ven the families from there never told their children what happened. </w:t>
      </w:r>
    </w:p>
    <w:p w14:paraId="75195079" w14:textId="7DAF57E6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415727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How much </w:t>
      </w:r>
      <w:r w:rsidR="009B0299">
        <w:rPr>
          <w:rFonts w:ascii="Calibri" w:eastAsia="Calibri" w:hAnsi="Calibri" w:cs="Calibri"/>
          <w:color w:val="000000"/>
          <w:sz w:val="22"/>
        </w:rPr>
        <w:t>of that project</w:t>
      </w:r>
      <w:r w:rsidR="00283ADC">
        <w:rPr>
          <w:rFonts w:ascii="Calibri" w:eastAsia="Calibri" w:hAnsi="Calibri" w:cs="Calibri"/>
          <w:color w:val="000000"/>
          <w:sz w:val="22"/>
        </w:rPr>
        <w:t xml:space="preserve"> was improvised along the way?</w:t>
      </w:r>
    </w:p>
    <w:p w14:paraId="12FABCD9" w14:textId="2B1B9425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415727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Actually, I had no idea </w:t>
      </w:r>
      <w:r w:rsidR="00C75B9D">
        <w:rPr>
          <w:rFonts w:ascii="Calibri" w:eastAsia="Calibri" w:hAnsi="Calibri" w:cs="Calibri"/>
          <w:color w:val="000000"/>
          <w:sz w:val="22"/>
        </w:rPr>
        <w:t xml:space="preserve">about what I would </w:t>
      </w:r>
      <w:r w:rsidR="00372167">
        <w:rPr>
          <w:rFonts w:ascii="Calibri" w:eastAsia="Calibri" w:hAnsi="Calibri" w:cs="Calibri"/>
          <w:color w:val="000000"/>
          <w:sz w:val="22"/>
        </w:rPr>
        <w:t>find</w:t>
      </w:r>
      <w:r w:rsidR="00C75B9D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when I first embarked on that project, so I wanted to go there first </w:t>
      </w:r>
      <w:r w:rsidR="00AD35DC">
        <w:rPr>
          <w:rFonts w:ascii="Calibri" w:eastAsia="Calibri" w:hAnsi="Calibri" w:cs="Calibri"/>
          <w:color w:val="000000"/>
          <w:sz w:val="22"/>
        </w:rPr>
        <w:t>to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C75B9D">
        <w:rPr>
          <w:rFonts w:ascii="Calibri" w:eastAsia="Calibri" w:hAnsi="Calibri" w:cs="Calibri"/>
          <w:color w:val="000000"/>
          <w:sz w:val="22"/>
        </w:rPr>
        <w:t>get a sense of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the atmosphere</w:t>
      </w:r>
      <w:r w:rsidR="009B0299">
        <w:rPr>
          <w:rFonts w:ascii="Calibri" w:eastAsia="Calibri" w:hAnsi="Calibri" w:cs="Calibri"/>
          <w:color w:val="000000"/>
          <w:sz w:val="22"/>
        </w:rPr>
        <w:t>.</w:t>
      </w:r>
      <w:r w:rsidR="00283ADC">
        <w:rPr>
          <w:rFonts w:ascii="Calibri" w:eastAsia="Calibri" w:hAnsi="Calibri" w:cs="Calibri"/>
          <w:color w:val="000000"/>
          <w:sz w:val="22"/>
        </w:rPr>
        <w:t xml:space="preserve"> I thought reenactment wouldn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t be a good idea because I wouldn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t </w:t>
      </w:r>
      <w:r w:rsidR="009B0299">
        <w:rPr>
          <w:rFonts w:ascii="Calibri" w:eastAsia="Calibri" w:hAnsi="Calibri" w:cs="Calibri"/>
          <w:color w:val="000000"/>
          <w:sz w:val="22"/>
        </w:rPr>
        <w:t xml:space="preserve">want to </w:t>
      </w:r>
      <w:r w:rsidR="00283ADC">
        <w:rPr>
          <w:rFonts w:ascii="Calibri" w:eastAsia="Calibri" w:hAnsi="Calibri" w:cs="Calibri"/>
          <w:color w:val="000000"/>
          <w:sz w:val="22"/>
        </w:rPr>
        <w:t xml:space="preserve">evoke </w:t>
      </w:r>
      <w:r w:rsidR="004E2A82">
        <w:rPr>
          <w:rFonts w:ascii="Calibri" w:eastAsia="Calibri" w:hAnsi="Calibri" w:cs="Calibri"/>
          <w:color w:val="000000"/>
          <w:sz w:val="22"/>
        </w:rPr>
        <w:t>a trauma</w:t>
      </w:r>
      <w:r w:rsidR="00283ADC">
        <w:rPr>
          <w:rFonts w:ascii="Calibri" w:eastAsia="Calibri" w:hAnsi="Calibri" w:cs="Calibri"/>
          <w:color w:val="000000"/>
          <w:sz w:val="22"/>
        </w:rPr>
        <w:t xml:space="preserve"> if people </w:t>
      </w:r>
      <w:r w:rsidR="00C75B9D">
        <w:rPr>
          <w:rFonts w:ascii="Calibri" w:eastAsia="Calibri" w:hAnsi="Calibri" w:cs="Calibri"/>
          <w:color w:val="000000"/>
          <w:sz w:val="22"/>
        </w:rPr>
        <w:t xml:space="preserve">were </w:t>
      </w:r>
      <w:r w:rsidR="009B0299">
        <w:rPr>
          <w:rFonts w:ascii="Calibri" w:eastAsia="Calibri" w:hAnsi="Calibri" w:cs="Calibri"/>
          <w:color w:val="000000"/>
          <w:sz w:val="22"/>
        </w:rPr>
        <w:t xml:space="preserve">still </w:t>
      </w:r>
      <w:r w:rsidR="00283ADC">
        <w:rPr>
          <w:rFonts w:ascii="Calibri" w:eastAsia="Calibri" w:hAnsi="Calibri" w:cs="Calibri"/>
          <w:color w:val="000000"/>
          <w:sz w:val="22"/>
        </w:rPr>
        <w:t xml:space="preserve">hurt by past events. I was trying to be respectful of their memories. I </w:t>
      </w:r>
      <w:r w:rsidR="009B0299">
        <w:rPr>
          <w:rFonts w:ascii="Calibri" w:eastAsia="Calibri" w:hAnsi="Calibri" w:cs="Calibri"/>
          <w:color w:val="000000"/>
          <w:sz w:val="22"/>
        </w:rPr>
        <w:t xml:space="preserve">just </w:t>
      </w:r>
      <w:r w:rsidR="00283ADC">
        <w:rPr>
          <w:rFonts w:ascii="Calibri" w:eastAsia="Calibri" w:hAnsi="Calibri" w:cs="Calibri"/>
          <w:color w:val="000000"/>
          <w:sz w:val="22"/>
        </w:rPr>
        <w:t xml:space="preserve">wanted to hear what people </w:t>
      </w:r>
      <w:r w:rsidR="00372167">
        <w:rPr>
          <w:rFonts w:ascii="Calibri" w:eastAsia="Calibri" w:hAnsi="Calibri" w:cs="Calibri"/>
          <w:color w:val="000000"/>
          <w:sz w:val="22"/>
        </w:rPr>
        <w:t xml:space="preserve">would </w:t>
      </w:r>
      <w:r w:rsidR="00283ADC">
        <w:rPr>
          <w:rFonts w:ascii="Calibri" w:eastAsia="Calibri" w:hAnsi="Calibri" w:cs="Calibri"/>
          <w:color w:val="000000"/>
          <w:sz w:val="22"/>
        </w:rPr>
        <w:t xml:space="preserve">say about </w:t>
      </w:r>
      <w:r w:rsidR="009B0299">
        <w:rPr>
          <w:rFonts w:ascii="Calibri" w:eastAsia="Calibri" w:hAnsi="Calibri" w:cs="Calibri"/>
          <w:color w:val="000000"/>
          <w:sz w:val="22"/>
        </w:rPr>
        <w:t xml:space="preserve">this event, </w:t>
      </w:r>
      <w:r w:rsidR="00283ADC">
        <w:rPr>
          <w:rFonts w:ascii="Calibri" w:eastAsia="Calibri" w:hAnsi="Calibri" w:cs="Calibri"/>
          <w:color w:val="000000"/>
          <w:sz w:val="22"/>
        </w:rPr>
        <w:t>if they wanted to</w:t>
      </w:r>
      <w:r w:rsidR="009B0299">
        <w:rPr>
          <w:rFonts w:ascii="Calibri" w:eastAsia="Calibri" w:hAnsi="Calibri" w:cs="Calibri"/>
          <w:color w:val="000000"/>
          <w:sz w:val="22"/>
        </w:rPr>
        <w:t xml:space="preserve"> speak </w:t>
      </w:r>
      <w:r w:rsidR="00C75B9D">
        <w:rPr>
          <w:rFonts w:ascii="Calibri" w:eastAsia="Calibri" w:hAnsi="Calibri" w:cs="Calibri"/>
          <w:color w:val="000000"/>
          <w:sz w:val="22"/>
        </w:rPr>
        <w:t xml:space="preserve">about </w:t>
      </w:r>
      <w:r w:rsidR="009B0299">
        <w:rPr>
          <w:rFonts w:ascii="Calibri" w:eastAsia="Calibri" w:hAnsi="Calibri" w:cs="Calibri"/>
          <w:color w:val="000000"/>
          <w:sz w:val="22"/>
        </w:rPr>
        <w:t>it at all</w:t>
      </w:r>
      <w:r w:rsidR="00283ADC">
        <w:rPr>
          <w:rFonts w:ascii="Calibri" w:eastAsia="Calibri" w:hAnsi="Calibri" w:cs="Calibri"/>
          <w:color w:val="000000"/>
          <w:sz w:val="22"/>
        </w:rPr>
        <w:t xml:space="preserve">; what I heard was all the scattered </w:t>
      </w:r>
      <w:r w:rsidR="00372167">
        <w:rPr>
          <w:rFonts w:ascii="Calibri" w:eastAsia="Calibri" w:hAnsi="Calibri" w:cs="Calibri"/>
          <w:color w:val="000000"/>
          <w:sz w:val="22"/>
        </w:rPr>
        <w:t xml:space="preserve">histories </w:t>
      </w:r>
      <w:r w:rsidR="00283ADC">
        <w:rPr>
          <w:rFonts w:ascii="Calibri" w:eastAsia="Calibri" w:hAnsi="Calibri" w:cs="Calibri"/>
          <w:color w:val="000000"/>
          <w:sz w:val="22"/>
        </w:rPr>
        <w:t>about what happened</w:t>
      </w:r>
      <w:r w:rsidR="001B6B2A">
        <w:rPr>
          <w:rFonts w:ascii="Calibri" w:eastAsia="Calibri" w:hAnsi="Calibri" w:cs="Calibri"/>
          <w:color w:val="000000"/>
          <w:sz w:val="22"/>
        </w:rPr>
        <w:t>—</w:t>
      </w:r>
      <w:r w:rsidR="00D73CAE">
        <w:rPr>
          <w:rFonts w:ascii="Calibri" w:eastAsia="Calibri" w:hAnsi="Calibri" w:cs="Calibri"/>
          <w:color w:val="000000"/>
          <w:sz w:val="22"/>
        </w:rPr>
        <w:t xml:space="preserve">inconsistent </w:t>
      </w:r>
      <w:r w:rsidR="00283ADC">
        <w:rPr>
          <w:rFonts w:ascii="Calibri" w:eastAsia="Calibri" w:hAnsi="Calibri" w:cs="Calibri"/>
          <w:color w:val="000000"/>
          <w:sz w:val="22"/>
        </w:rPr>
        <w:t>places, people, incidents, shootings</w:t>
      </w:r>
      <w:r w:rsidR="001B6B2A">
        <w:rPr>
          <w:rFonts w:ascii="Calibri" w:eastAsia="Calibri" w:hAnsi="Calibri" w:cs="Calibri"/>
          <w:color w:val="000000"/>
          <w:sz w:val="22"/>
        </w:rPr>
        <w:t>,</w:t>
      </w:r>
      <w:r w:rsidR="004E2A82">
        <w:rPr>
          <w:rFonts w:ascii="Calibri" w:eastAsia="Calibri" w:hAnsi="Calibri" w:cs="Calibri"/>
          <w:color w:val="000000"/>
          <w:sz w:val="22"/>
        </w:rPr>
        <w:t xml:space="preserve"> etc. </w:t>
      </w:r>
      <w:r w:rsidR="00283ADC">
        <w:rPr>
          <w:rFonts w:ascii="Calibri" w:eastAsia="Calibri" w:hAnsi="Calibri" w:cs="Calibri"/>
          <w:color w:val="000000"/>
          <w:sz w:val="22"/>
        </w:rPr>
        <w:t>I was thinking the core idea would be the reflection of this fragmentation, that there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no one linear history about </w:t>
      </w:r>
      <w:r w:rsidR="00E010C8">
        <w:rPr>
          <w:rFonts w:ascii="Calibri" w:eastAsia="Calibri" w:hAnsi="Calibri" w:cs="Calibri"/>
          <w:color w:val="000000"/>
          <w:sz w:val="22"/>
        </w:rPr>
        <w:t xml:space="preserve">the </w:t>
      </w:r>
      <w:r w:rsidR="004E2A82">
        <w:rPr>
          <w:rFonts w:ascii="Calibri" w:eastAsia="Calibri" w:hAnsi="Calibri" w:cs="Calibri"/>
          <w:color w:val="000000"/>
          <w:sz w:val="22"/>
        </w:rPr>
        <w:t>military operation</w:t>
      </w:r>
      <w:r w:rsidR="00283ADC">
        <w:rPr>
          <w:rFonts w:ascii="Calibri" w:eastAsia="Calibri" w:hAnsi="Calibri" w:cs="Calibri"/>
          <w:color w:val="000000"/>
          <w:sz w:val="22"/>
        </w:rPr>
        <w:t>. Nobody agrees with each other</w:t>
      </w:r>
      <w:r w:rsidR="00E010C8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</w:t>
      </w:r>
      <w:r w:rsidR="009B0299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>ome people haven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t spoken to each other in </w:t>
      </w:r>
      <w:r w:rsidR="00AA5169">
        <w:rPr>
          <w:rFonts w:ascii="Calibri" w:eastAsia="Calibri" w:hAnsi="Calibri" w:cs="Calibri"/>
          <w:color w:val="000000"/>
          <w:sz w:val="22"/>
        </w:rPr>
        <w:t xml:space="preserve">forty </w:t>
      </w:r>
      <w:r w:rsidR="00283ADC">
        <w:rPr>
          <w:rFonts w:ascii="Calibri" w:eastAsia="Calibri" w:hAnsi="Calibri" w:cs="Calibri"/>
          <w:color w:val="000000"/>
          <w:sz w:val="22"/>
        </w:rPr>
        <w:t>years and they have completely different things to say</w:t>
      </w:r>
      <w:r w:rsidR="00E010C8">
        <w:rPr>
          <w:rFonts w:ascii="Calibri" w:eastAsia="Calibri" w:hAnsi="Calibri" w:cs="Calibri"/>
          <w:color w:val="000000"/>
          <w:sz w:val="22"/>
        </w:rPr>
        <w:t>. E</w:t>
      </w:r>
      <w:r w:rsidR="00283ADC">
        <w:rPr>
          <w:rFonts w:ascii="Calibri" w:eastAsia="Calibri" w:hAnsi="Calibri" w:cs="Calibri"/>
          <w:color w:val="000000"/>
          <w:sz w:val="22"/>
        </w:rPr>
        <w:t xml:space="preserve">specially because </w:t>
      </w:r>
      <w:r w:rsidR="00B324DD">
        <w:rPr>
          <w:rFonts w:ascii="Calibri" w:eastAsia="Calibri" w:hAnsi="Calibri" w:cs="Calibri"/>
          <w:color w:val="000000"/>
          <w:sz w:val="22"/>
        </w:rPr>
        <w:t>talking about</w:t>
      </w:r>
      <w:r w:rsidR="00B324DD" w:rsidDel="00E010C8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this incident was banned. I thought my approach would be more artistic</w:t>
      </w:r>
      <w:r w:rsidR="004E2A82">
        <w:rPr>
          <w:rFonts w:ascii="Calibri" w:eastAsia="Calibri" w:hAnsi="Calibri" w:cs="Calibri"/>
          <w:color w:val="000000"/>
          <w:sz w:val="22"/>
        </w:rPr>
        <w:t xml:space="preserve"> </w:t>
      </w:r>
      <w:r w:rsidR="001B6B2A">
        <w:rPr>
          <w:rFonts w:ascii="Calibri" w:eastAsia="Calibri" w:hAnsi="Calibri" w:cs="Calibri"/>
          <w:color w:val="000000"/>
          <w:sz w:val="22"/>
        </w:rPr>
        <w:t>and more</w:t>
      </w:r>
      <w:r w:rsidR="004E2A82">
        <w:rPr>
          <w:rFonts w:ascii="Calibri" w:eastAsia="Calibri" w:hAnsi="Calibri" w:cs="Calibri"/>
          <w:color w:val="000000"/>
          <w:sz w:val="22"/>
        </w:rPr>
        <w:t xml:space="preserve"> ethical</w:t>
      </w:r>
      <w:r w:rsidR="00283ADC">
        <w:rPr>
          <w:rFonts w:ascii="Calibri" w:eastAsia="Calibri" w:hAnsi="Calibri" w:cs="Calibri"/>
          <w:color w:val="000000"/>
          <w:sz w:val="22"/>
        </w:rPr>
        <w:t xml:space="preserve"> if I just </w:t>
      </w:r>
      <w:r w:rsidR="00C75B9D">
        <w:rPr>
          <w:rFonts w:ascii="Calibri" w:eastAsia="Calibri" w:hAnsi="Calibri" w:cs="Calibri"/>
          <w:color w:val="000000"/>
          <w:sz w:val="22"/>
        </w:rPr>
        <w:t xml:space="preserve">made </w:t>
      </w:r>
      <w:r w:rsidR="00283ADC">
        <w:rPr>
          <w:rFonts w:ascii="Calibri" w:eastAsia="Calibri" w:hAnsi="Calibri" w:cs="Calibri"/>
          <w:color w:val="000000"/>
          <w:sz w:val="22"/>
        </w:rPr>
        <w:t xml:space="preserve">space for all the </w:t>
      </w:r>
      <w:r w:rsidR="00283ADC" w:rsidRPr="00097A62">
        <w:rPr>
          <w:rFonts w:ascii="Calibri" w:eastAsia="Calibri" w:hAnsi="Calibri" w:cs="Calibri"/>
          <w:color w:val="000000"/>
          <w:sz w:val="22"/>
        </w:rPr>
        <w:t>stigma</w:t>
      </w:r>
      <w:r w:rsidR="00544966">
        <w:rPr>
          <w:rFonts w:ascii="Calibri" w:eastAsia="Calibri" w:hAnsi="Calibri" w:cs="Calibri"/>
          <w:color w:val="000000"/>
          <w:sz w:val="22"/>
        </w:rPr>
        <w:t>tized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stories and show</w:t>
      </w:r>
      <w:r w:rsidR="00C75B9D">
        <w:rPr>
          <w:rFonts w:ascii="Calibri" w:eastAsia="Calibri" w:hAnsi="Calibri" w:cs="Calibri"/>
          <w:color w:val="000000"/>
          <w:sz w:val="22"/>
        </w:rPr>
        <w:t>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544966">
        <w:rPr>
          <w:rFonts w:ascii="Calibri" w:eastAsia="Calibri" w:hAnsi="Calibri" w:cs="Calibri"/>
          <w:color w:val="000000"/>
          <w:sz w:val="22"/>
        </w:rPr>
        <w:t xml:space="preserve">that </w:t>
      </w:r>
      <w:r w:rsidR="00283ADC">
        <w:rPr>
          <w:rFonts w:ascii="Calibri" w:eastAsia="Calibri" w:hAnsi="Calibri" w:cs="Calibri"/>
          <w:color w:val="000000"/>
          <w:sz w:val="22"/>
        </w:rPr>
        <w:t>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impossible to place all these small pieces to create something linear.</w:t>
      </w:r>
    </w:p>
    <w:p w14:paraId="018AB1F2" w14:textId="353B085D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415727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What was your experience like </w:t>
      </w:r>
      <w:r w:rsidR="00C75B9D">
        <w:rPr>
          <w:rFonts w:ascii="Calibri" w:eastAsia="Calibri" w:hAnsi="Calibri" w:cs="Calibri"/>
          <w:color w:val="000000"/>
          <w:sz w:val="22"/>
        </w:rPr>
        <w:t>working on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>The Cut</w:t>
      </w:r>
      <w:r w:rsidR="00845798">
        <w:rPr>
          <w:rFonts w:ascii="Calibri" w:eastAsia="Calibri" w:hAnsi="Calibri" w:cs="Calibri"/>
          <w:color w:val="000000"/>
          <w:sz w:val="22"/>
        </w:rPr>
        <w:t xml:space="preserve"> (</w:t>
      </w:r>
      <w:r w:rsidR="00097A62">
        <w:rPr>
          <w:rFonts w:ascii="Calibri" w:eastAsia="Calibri" w:hAnsi="Calibri" w:cs="Calibri"/>
          <w:color w:val="000000"/>
          <w:sz w:val="22"/>
        </w:rPr>
        <w:t>2015</w:t>
      </w:r>
      <w:r w:rsidR="00845798">
        <w:rPr>
          <w:rFonts w:ascii="Calibri" w:eastAsia="Calibri" w:hAnsi="Calibri" w:cs="Calibri"/>
          <w:color w:val="000000"/>
          <w:sz w:val="22"/>
        </w:rPr>
        <w:t>)</w:t>
      </w:r>
      <w:r w:rsidR="00283ADC">
        <w:rPr>
          <w:rFonts w:ascii="Calibri" w:eastAsia="Calibri" w:hAnsi="Calibri" w:cs="Calibri"/>
          <w:color w:val="000000"/>
          <w:sz w:val="22"/>
        </w:rPr>
        <w:t>?</w:t>
      </w:r>
      <w:r w:rsidR="005C187B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How did people perceive that project in Warsaw, and what was the reaction or expectation from the community</w:t>
      </w:r>
      <w:r w:rsidR="005C187B">
        <w:rPr>
          <w:rFonts w:ascii="Calibri" w:eastAsia="Calibri" w:hAnsi="Calibri" w:cs="Calibri"/>
          <w:color w:val="000000"/>
          <w:sz w:val="22"/>
        </w:rPr>
        <w:t xml:space="preserve"> when they saw their landscape excavated to reveal these WWII-era ruins</w:t>
      </w:r>
      <w:r w:rsidR="00283ADC">
        <w:rPr>
          <w:rFonts w:ascii="Calibri" w:eastAsia="Calibri" w:hAnsi="Calibri" w:cs="Calibri"/>
          <w:color w:val="000000"/>
          <w:sz w:val="22"/>
        </w:rPr>
        <w:t>?</w:t>
      </w:r>
    </w:p>
    <w:p w14:paraId="1902AA89" w14:textId="294CD3D5" w:rsidR="00283ADC" w:rsidRDefault="0005438A" w:rsidP="005C187B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415727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We </w:t>
      </w:r>
      <w:r w:rsidR="007F14B0">
        <w:rPr>
          <w:rFonts w:ascii="Calibri" w:eastAsia="Calibri" w:hAnsi="Calibri" w:cs="Calibri"/>
          <w:color w:val="000000"/>
          <w:sz w:val="22"/>
        </w:rPr>
        <w:t>received</w:t>
      </w:r>
      <w:r w:rsidR="00283ADC">
        <w:rPr>
          <w:rFonts w:ascii="Calibri" w:eastAsia="Calibri" w:hAnsi="Calibri" w:cs="Calibri"/>
          <w:color w:val="000000"/>
          <w:sz w:val="22"/>
        </w:rPr>
        <w:t>, of course, very diverse response</w:t>
      </w:r>
      <w:r w:rsidR="000F7B31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, but I remember one opposing view. There was this neighbor who said, </w:t>
      </w:r>
      <w:r w:rsidR="005C187B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I want to forget. Why do you make me remember?</w:t>
      </w:r>
      <w:r w:rsidR="005C187B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F7B31">
        <w:rPr>
          <w:rFonts w:ascii="Calibri" w:eastAsia="Calibri" w:hAnsi="Calibri" w:cs="Calibri"/>
          <w:color w:val="000000"/>
          <w:sz w:val="22"/>
        </w:rPr>
        <w:t>He meant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5C187B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I know that we live in ruins, and there are so many dead people underneath the earth, but I cannot continue if I know it</w:t>
      </w:r>
      <w:r w:rsidR="00C75B9D" w:rsidRPr="00C75B9D">
        <w:rPr>
          <w:rFonts w:ascii="Calibri" w:eastAsia="Calibri" w:hAnsi="Calibri" w:cs="Calibri"/>
          <w:color w:val="000000"/>
          <w:sz w:val="22"/>
        </w:rPr>
        <w:t xml:space="preserve"> </w:t>
      </w:r>
      <w:r w:rsidR="00C75B9D">
        <w:rPr>
          <w:rFonts w:ascii="Calibri" w:eastAsia="Calibri" w:hAnsi="Calibri" w:cs="Calibri"/>
          <w:color w:val="000000"/>
          <w:sz w:val="22"/>
        </w:rPr>
        <w:t>all the time</w:t>
      </w:r>
      <w:r w:rsidR="000F7B31">
        <w:rPr>
          <w:rFonts w:ascii="Calibri" w:eastAsia="Calibri" w:hAnsi="Calibri" w:cs="Calibri"/>
          <w:color w:val="000000"/>
          <w:sz w:val="22"/>
        </w:rPr>
        <w:t xml:space="preserve">.” </w:t>
      </w:r>
      <w:r w:rsidR="007F14B0">
        <w:rPr>
          <w:rFonts w:ascii="Calibri" w:eastAsia="Calibri" w:hAnsi="Calibri" w:cs="Calibri"/>
          <w:color w:val="000000"/>
          <w:sz w:val="22"/>
        </w:rPr>
        <w:t xml:space="preserve">He </w:t>
      </w:r>
      <w:r w:rsidR="00C75B9D">
        <w:rPr>
          <w:rFonts w:ascii="Calibri" w:eastAsia="Calibri" w:hAnsi="Calibri" w:cs="Calibri"/>
          <w:color w:val="000000"/>
          <w:sz w:val="22"/>
        </w:rPr>
        <w:t xml:space="preserve">was </w:t>
      </w:r>
      <w:r w:rsidR="00283ADC">
        <w:rPr>
          <w:rFonts w:ascii="Calibri" w:eastAsia="Calibri" w:hAnsi="Calibri" w:cs="Calibri"/>
          <w:color w:val="000000"/>
          <w:sz w:val="22"/>
        </w:rPr>
        <w:t>right</w:t>
      </w:r>
      <w:r w:rsidR="004E2A82">
        <w:rPr>
          <w:rFonts w:ascii="Calibri" w:eastAsia="Calibri" w:hAnsi="Calibri" w:cs="Calibri"/>
          <w:color w:val="000000"/>
          <w:sz w:val="22"/>
        </w:rPr>
        <w:t>. I</w:t>
      </w:r>
      <w:r w:rsidR="00283ADC">
        <w:rPr>
          <w:rFonts w:ascii="Calibri" w:eastAsia="Calibri" w:hAnsi="Calibri" w:cs="Calibri"/>
          <w:color w:val="000000"/>
          <w:sz w:val="22"/>
        </w:rPr>
        <w:t xml:space="preserve">t was a nice trigger to start a conversation with different people, because </w:t>
      </w:r>
      <w:r w:rsidR="00F359CA">
        <w:rPr>
          <w:rFonts w:ascii="Calibri" w:eastAsia="Calibri" w:hAnsi="Calibri" w:cs="Calibri"/>
          <w:color w:val="000000"/>
          <w:sz w:val="22"/>
        </w:rPr>
        <w:t>others had said</w:t>
      </w:r>
      <w:r w:rsidR="004E2A82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they </w:t>
      </w:r>
      <w:r w:rsidR="004E2A82">
        <w:rPr>
          <w:rFonts w:ascii="Calibri" w:eastAsia="Calibri" w:hAnsi="Calibri" w:cs="Calibri"/>
          <w:color w:val="000000"/>
          <w:sz w:val="22"/>
        </w:rPr>
        <w:t xml:space="preserve">were </w:t>
      </w:r>
      <w:r w:rsidR="00283ADC">
        <w:rPr>
          <w:rFonts w:ascii="Calibri" w:eastAsia="Calibri" w:hAnsi="Calibri" w:cs="Calibri"/>
          <w:color w:val="000000"/>
          <w:sz w:val="22"/>
        </w:rPr>
        <w:t xml:space="preserve">happy to see </w:t>
      </w:r>
      <w:r w:rsidR="007F14B0">
        <w:rPr>
          <w:rFonts w:ascii="Calibri" w:eastAsia="Calibri" w:hAnsi="Calibri" w:cs="Calibri"/>
          <w:color w:val="000000"/>
          <w:sz w:val="22"/>
        </w:rPr>
        <w:t xml:space="preserve">the </w:t>
      </w:r>
      <w:r w:rsidR="004E2A82">
        <w:rPr>
          <w:rFonts w:ascii="Calibri" w:eastAsia="Calibri" w:hAnsi="Calibri" w:cs="Calibri"/>
          <w:color w:val="000000"/>
          <w:sz w:val="22"/>
        </w:rPr>
        <w:t>rubble</w:t>
      </w:r>
      <w:r w:rsidR="007F14B0">
        <w:rPr>
          <w:rFonts w:ascii="Calibri" w:eastAsia="Calibri" w:hAnsi="Calibri" w:cs="Calibri"/>
          <w:color w:val="000000"/>
          <w:sz w:val="22"/>
        </w:rPr>
        <w:t xml:space="preserve"> of the ghetto</w:t>
      </w:r>
      <w:r w:rsidR="00283ADC">
        <w:rPr>
          <w:rFonts w:ascii="Calibri" w:eastAsia="Calibri" w:hAnsi="Calibri" w:cs="Calibri"/>
          <w:color w:val="000000"/>
          <w:sz w:val="22"/>
        </w:rPr>
        <w:t>, so all these horrible things wouldn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t happen again.</w:t>
      </w:r>
      <w:r w:rsidR="005C187B">
        <w:rPr>
          <w:rFonts w:ascii="Calibri" w:eastAsia="Calibri" w:hAnsi="Calibri" w:cs="Calibri"/>
          <w:color w:val="000000"/>
          <w:sz w:val="22"/>
        </w:rPr>
        <w:t xml:space="preserve"> </w:t>
      </w:r>
      <w:r w:rsidR="004E2A82">
        <w:rPr>
          <w:rFonts w:ascii="Calibri" w:eastAsia="Calibri" w:hAnsi="Calibri" w:cs="Calibri"/>
          <w:color w:val="000000"/>
          <w:sz w:val="22"/>
        </w:rPr>
        <w:t>T</w:t>
      </w:r>
      <w:r w:rsidR="00283ADC">
        <w:rPr>
          <w:rFonts w:ascii="Calibri" w:eastAsia="Calibri" w:hAnsi="Calibri" w:cs="Calibri"/>
          <w:color w:val="000000"/>
          <w:sz w:val="22"/>
        </w:rPr>
        <w:t>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why we wanted to make it only a three-day event</w:t>
      </w:r>
      <w:r w:rsidR="004E2A82">
        <w:rPr>
          <w:rFonts w:ascii="Calibri" w:eastAsia="Calibri" w:hAnsi="Calibri" w:cs="Calibri"/>
          <w:color w:val="000000"/>
          <w:sz w:val="22"/>
        </w:rPr>
        <w:t xml:space="preserve"> that would unearth a terrifying past and leave it to be covered by oblivion again</w:t>
      </w:r>
      <w:r w:rsidR="00C75B9D">
        <w:rPr>
          <w:rFonts w:ascii="Calibri" w:eastAsia="Calibri" w:hAnsi="Calibri" w:cs="Calibri"/>
          <w:color w:val="000000"/>
          <w:sz w:val="22"/>
        </w:rPr>
        <w:t>. W</w:t>
      </w:r>
      <w:r w:rsidR="00283ADC">
        <w:rPr>
          <w:rFonts w:ascii="Calibri" w:eastAsia="Calibri" w:hAnsi="Calibri" w:cs="Calibri"/>
          <w:color w:val="000000"/>
          <w:sz w:val="22"/>
        </w:rPr>
        <w:t xml:space="preserve">e </w:t>
      </w:r>
      <w:r w:rsidR="00C75B9D">
        <w:rPr>
          <w:rFonts w:ascii="Calibri" w:eastAsia="Calibri" w:hAnsi="Calibri" w:cs="Calibri"/>
          <w:color w:val="000000"/>
          <w:sz w:val="22"/>
        </w:rPr>
        <w:t xml:space="preserve">made </w:t>
      </w:r>
      <w:r w:rsidR="00283ADC">
        <w:rPr>
          <w:rFonts w:ascii="Calibri" w:eastAsia="Calibri" w:hAnsi="Calibri" w:cs="Calibri"/>
          <w:color w:val="000000"/>
          <w:sz w:val="22"/>
        </w:rPr>
        <w:t xml:space="preserve">a cut, </w:t>
      </w:r>
      <w:r w:rsidR="004E2A82">
        <w:rPr>
          <w:rFonts w:ascii="Calibri" w:eastAsia="Calibri" w:hAnsi="Calibri" w:cs="Calibri"/>
          <w:color w:val="000000"/>
          <w:sz w:val="22"/>
        </w:rPr>
        <w:t xml:space="preserve">or </w:t>
      </w:r>
      <w:r w:rsidR="00283ADC">
        <w:rPr>
          <w:rFonts w:ascii="Calibri" w:eastAsia="Calibri" w:hAnsi="Calibri" w:cs="Calibri"/>
          <w:color w:val="000000"/>
          <w:sz w:val="22"/>
        </w:rPr>
        <w:t xml:space="preserve">an excavation, and then </w:t>
      </w:r>
      <w:r w:rsidR="00C75B9D">
        <w:rPr>
          <w:rFonts w:ascii="Calibri" w:eastAsia="Calibri" w:hAnsi="Calibri" w:cs="Calibri"/>
          <w:color w:val="000000"/>
          <w:sz w:val="22"/>
        </w:rPr>
        <w:t xml:space="preserve">together </w:t>
      </w:r>
      <w:r w:rsidR="00283ADC">
        <w:rPr>
          <w:rFonts w:ascii="Calibri" w:eastAsia="Calibri" w:hAnsi="Calibri" w:cs="Calibri"/>
          <w:color w:val="000000"/>
          <w:sz w:val="22"/>
        </w:rPr>
        <w:t>we fill</w:t>
      </w:r>
      <w:r w:rsidR="00C75B9D">
        <w:rPr>
          <w:rFonts w:ascii="Calibri" w:eastAsia="Calibri" w:hAnsi="Calibri" w:cs="Calibri"/>
          <w:color w:val="000000"/>
          <w:sz w:val="22"/>
        </w:rPr>
        <w:t>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the earth with all these materials we extracted, not making any hierarchical order and not valuing one </w:t>
      </w:r>
      <w:r w:rsidR="00C75B9D">
        <w:rPr>
          <w:rFonts w:ascii="Calibri" w:eastAsia="Calibri" w:hAnsi="Calibri" w:cs="Calibri"/>
          <w:color w:val="000000"/>
          <w:sz w:val="22"/>
        </w:rPr>
        <w:t>over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C75B9D">
        <w:rPr>
          <w:rFonts w:ascii="Calibri" w:eastAsia="Calibri" w:hAnsi="Calibri" w:cs="Calibri"/>
          <w:color w:val="000000"/>
          <w:sz w:val="22"/>
        </w:rPr>
        <w:t>an</w:t>
      </w:r>
      <w:r w:rsidR="00283ADC">
        <w:rPr>
          <w:rFonts w:ascii="Calibri" w:eastAsia="Calibri" w:hAnsi="Calibri" w:cs="Calibri"/>
          <w:color w:val="000000"/>
          <w:sz w:val="22"/>
        </w:rPr>
        <w:t xml:space="preserve">other, and just put the grass on top of it </w:t>
      </w:r>
      <w:r w:rsidR="00F359CA">
        <w:rPr>
          <w:rFonts w:ascii="Calibri" w:eastAsia="Calibri" w:hAnsi="Calibri" w:cs="Calibri"/>
          <w:color w:val="000000"/>
          <w:sz w:val="22"/>
        </w:rPr>
        <w:t>to</w:t>
      </w:r>
      <w:r w:rsidR="00283ADC">
        <w:rPr>
          <w:rFonts w:ascii="Calibri" w:eastAsia="Calibri" w:hAnsi="Calibri" w:cs="Calibri"/>
          <w:color w:val="000000"/>
          <w:sz w:val="22"/>
        </w:rPr>
        <w:t xml:space="preserve"> mark that it was discovered and could be interpreted and excavated again. </w:t>
      </w:r>
      <w:r w:rsidR="00C75B9D">
        <w:rPr>
          <w:rFonts w:ascii="Calibri" w:eastAsia="Calibri" w:hAnsi="Calibri" w:cs="Calibri"/>
          <w:color w:val="000000"/>
          <w:sz w:val="22"/>
        </w:rPr>
        <w:t xml:space="preserve">I think this </w:t>
      </w:r>
      <w:r w:rsidR="00283ADC">
        <w:rPr>
          <w:rFonts w:ascii="Calibri" w:eastAsia="Calibri" w:hAnsi="Calibri" w:cs="Calibri"/>
          <w:color w:val="000000"/>
          <w:sz w:val="22"/>
        </w:rPr>
        <w:t>is what I am trying to do in most of my projects. I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m not trying to say this is the right version of the story, or this is the right way to look at or interpret things. </w:t>
      </w:r>
      <w:r w:rsidR="00C75B9D">
        <w:rPr>
          <w:rFonts w:ascii="Calibri" w:eastAsia="Calibri" w:hAnsi="Calibri" w:cs="Calibri"/>
          <w:color w:val="000000"/>
          <w:sz w:val="22"/>
        </w:rPr>
        <w:t>I</w:t>
      </w:r>
      <w:r w:rsidR="00283ADC">
        <w:rPr>
          <w:rFonts w:ascii="Calibri" w:eastAsia="Calibri" w:hAnsi="Calibri" w:cs="Calibri"/>
          <w:color w:val="000000"/>
          <w:sz w:val="22"/>
        </w:rPr>
        <w:t>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more </w:t>
      </w:r>
      <w:r w:rsidR="004E2A82">
        <w:rPr>
          <w:rFonts w:ascii="Calibri" w:eastAsia="Calibri" w:hAnsi="Calibri" w:cs="Calibri"/>
          <w:color w:val="000000"/>
          <w:sz w:val="22"/>
        </w:rPr>
        <w:t xml:space="preserve">an attempt to </w:t>
      </w:r>
      <w:r w:rsidR="00283ADC">
        <w:rPr>
          <w:rFonts w:ascii="Calibri" w:eastAsia="Calibri" w:hAnsi="Calibri" w:cs="Calibri"/>
          <w:color w:val="000000"/>
          <w:sz w:val="22"/>
        </w:rPr>
        <w:t>open up</w:t>
      </w:r>
      <w:r w:rsidR="004E2A82">
        <w:rPr>
          <w:rFonts w:ascii="Calibri" w:eastAsia="Calibri" w:hAnsi="Calibri" w:cs="Calibri"/>
          <w:color w:val="000000"/>
          <w:sz w:val="22"/>
        </w:rPr>
        <w:t xml:space="preserve"> to </w:t>
      </w:r>
      <w:r w:rsidR="007F5D25">
        <w:rPr>
          <w:rFonts w:ascii="Calibri" w:eastAsia="Calibri" w:hAnsi="Calibri" w:cs="Calibri"/>
          <w:color w:val="000000"/>
          <w:sz w:val="22"/>
        </w:rPr>
        <w:t xml:space="preserve">multiplying </w:t>
      </w:r>
      <w:r w:rsidR="004E2A82">
        <w:rPr>
          <w:rFonts w:ascii="Calibri" w:eastAsia="Calibri" w:hAnsi="Calibri" w:cs="Calibri"/>
          <w:color w:val="000000"/>
          <w:sz w:val="22"/>
        </w:rPr>
        <w:t>narratives</w:t>
      </w:r>
      <w:r w:rsidR="00283ADC">
        <w:rPr>
          <w:rFonts w:ascii="Calibri" w:eastAsia="Calibri" w:hAnsi="Calibri" w:cs="Calibri"/>
          <w:color w:val="000000"/>
          <w:sz w:val="22"/>
        </w:rPr>
        <w:t xml:space="preserve">. You can have your own interpretation. </w:t>
      </w:r>
      <w:r w:rsidR="004E2A82">
        <w:rPr>
          <w:rFonts w:ascii="Calibri" w:eastAsia="Calibri" w:hAnsi="Calibri" w:cs="Calibri"/>
          <w:color w:val="000000"/>
          <w:sz w:val="22"/>
        </w:rPr>
        <w:t xml:space="preserve">Narratives are all </w:t>
      </w:r>
      <w:r w:rsidR="00283ADC">
        <w:rPr>
          <w:rFonts w:ascii="Calibri" w:eastAsia="Calibri" w:hAnsi="Calibri" w:cs="Calibri"/>
          <w:color w:val="000000"/>
          <w:sz w:val="22"/>
        </w:rPr>
        <w:t>constructed, so they can be reconstructed</w:t>
      </w:r>
      <w:r w:rsidR="004E2A82">
        <w:rPr>
          <w:rFonts w:ascii="Calibri" w:eastAsia="Calibri" w:hAnsi="Calibri" w:cs="Calibri"/>
          <w:color w:val="000000"/>
          <w:sz w:val="22"/>
        </w:rPr>
        <w:t xml:space="preserve"> again and again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</w:p>
    <w:p w14:paraId="2C1991AB" w14:textId="11F18EF7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5C187B">
        <w:rPr>
          <w:rFonts w:ascii="Calibri" w:eastAsia="Calibri" w:hAnsi="Calibri" w:cs="Calibri"/>
          <w:color w:val="000000"/>
          <w:sz w:val="22"/>
        </w:rPr>
        <w:t xml:space="preserve"> An</w:t>
      </w:r>
      <w:r w:rsidR="00283ADC">
        <w:rPr>
          <w:rFonts w:ascii="Calibri" w:eastAsia="Calibri" w:hAnsi="Calibri" w:cs="Calibri"/>
          <w:color w:val="000000"/>
          <w:sz w:val="22"/>
        </w:rPr>
        <w:t xml:space="preserve">other work that </w:t>
      </w:r>
      <w:r w:rsidR="00E64E0C">
        <w:rPr>
          <w:rFonts w:ascii="Calibri" w:eastAsia="Calibri" w:hAnsi="Calibri" w:cs="Calibri"/>
          <w:color w:val="000000"/>
          <w:sz w:val="22"/>
        </w:rPr>
        <w:t>takes up</w:t>
      </w:r>
      <w:r w:rsidR="00283ADC">
        <w:rPr>
          <w:rFonts w:ascii="Calibri" w:eastAsia="Calibri" w:hAnsi="Calibri" w:cs="Calibri"/>
          <w:color w:val="000000"/>
          <w:sz w:val="22"/>
        </w:rPr>
        <w:t xml:space="preserve"> history and censorship is 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>191/205</w:t>
      </w:r>
      <w:r w:rsidR="005C187B">
        <w:rPr>
          <w:rFonts w:ascii="Calibri" w:eastAsia="Calibri" w:hAnsi="Calibri" w:cs="Calibri"/>
          <w:color w:val="000000"/>
          <w:sz w:val="22"/>
        </w:rPr>
        <w:t xml:space="preserve"> (2010)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C35D48">
        <w:rPr>
          <w:rFonts w:ascii="Calibri" w:eastAsia="Calibri" w:hAnsi="Calibri" w:cs="Calibri"/>
          <w:color w:val="000000"/>
          <w:sz w:val="22"/>
        </w:rPr>
        <w:t xml:space="preserve">in </w:t>
      </w:r>
      <w:r w:rsidR="00283ADC">
        <w:rPr>
          <w:rFonts w:ascii="Calibri" w:eastAsia="Calibri" w:hAnsi="Calibri" w:cs="Calibri"/>
          <w:color w:val="000000"/>
          <w:sz w:val="22"/>
        </w:rPr>
        <w:t xml:space="preserve">which you </w:t>
      </w:r>
      <w:r w:rsidR="001B6533">
        <w:rPr>
          <w:rFonts w:ascii="Calibri" w:eastAsia="Calibri" w:hAnsi="Calibri" w:cs="Calibri"/>
          <w:color w:val="000000"/>
          <w:sz w:val="22"/>
        </w:rPr>
        <w:t xml:space="preserve">look back at </w:t>
      </w:r>
      <w:r w:rsidR="00283ADC">
        <w:rPr>
          <w:rFonts w:ascii="Calibri" w:eastAsia="Calibri" w:hAnsi="Calibri" w:cs="Calibri"/>
          <w:color w:val="000000"/>
          <w:sz w:val="22"/>
        </w:rPr>
        <w:t xml:space="preserve">words that were banned by Turkish state media. </w:t>
      </w:r>
      <w:r w:rsidR="00C35D48">
        <w:rPr>
          <w:rFonts w:ascii="Calibri" w:eastAsia="Calibri" w:hAnsi="Calibri" w:cs="Calibri"/>
          <w:color w:val="000000"/>
          <w:sz w:val="22"/>
        </w:rPr>
        <w:t>W</w:t>
      </w:r>
      <w:r w:rsidR="00283ADC">
        <w:rPr>
          <w:rFonts w:ascii="Calibri" w:eastAsia="Calibri" w:hAnsi="Calibri" w:cs="Calibri"/>
          <w:color w:val="000000"/>
          <w:sz w:val="22"/>
        </w:rPr>
        <w:t>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surprising for me about those words is that </w:t>
      </w:r>
      <w:r w:rsidR="00C35D48">
        <w:rPr>
          <w:rFonts w:ascii="Calibri" w:eastAsia="Calibri" w:hAnsi="Calibri" w:cs="Calibri"/>
          <w:color w:val="000000"/>
          <w:sz w:val="22"/>
        </w:rPr>
        <w:t>many</w:t>
      </w:r>
      <w:r w:rsidR="00283ADC">
        <w:rPr>
          <w:rFonts w:ascii="Calibri" w:eastAsia="Calibri" w:hAnsi="Calibri" w:cs="Calibri"/>
          <w:color w:val="000000"/>
          <w:sz w:val="22"/>
        </w:rPr>
        <w:t xml:space="preserve"> are themselves about memor</w:t>
      </w:r>
      <w:r w:rsidR="001B6533">
        <w:rPr>
          <w:rFonts w:ascii="Calibri" w:eastAsia="Calibri" w:hAnsi="Calibri" w:cs="Calibri"/>
          <w:color w:val="000000"/>
          <w:sz w:val="22"/>
        </w:rPr>
        <w:t>y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history. </w:t>
      </w:r>
      <w:r w:rsidR="001B6533">
        <w:rPr>
          <w:rFonts w:ascii="Calibri" w:eastAsia="Calibri" w:hAnsi="Calibri" w:cs="Calibri"/>
          <w:color w:val="000000"/>
          <w:sz w:val="22"/>
        </w:rPr>
        <w:t>C</w:t>
      </w:r>
      <w:r w:rsidR="00283ADC">
        <w:rPr>
          <w:rFonts w:ascii="Calibri" w:eastAsia="Calibri" w:hAnsi="Calibri" w:cs="Calibri"/>
          <w:color w:val="000000"/>
          <w:sz w:val="22"/>
        </w:rPr>
        <w:t xml:space="preserve">ould </w:t>
      </w:r>
      <w:r w:rsidR="001B6533">
        <w:rPr>
          <w:rFonts w:ascii="Calibri" w:eastAsia="Calibri" w:hAnsi="Calibri" w:cs="Calibri"/>
          <w:color w:val="000000"/>
          <w:sz w:val="22"/>
        </w:rPr>
        <w:t xml:space="preserve">you </w:t>
      </w:r>
      <w:r w:rsidR="005C187B">
        <w:rPr>
          <w:rFonts w:ascii="Calibri" w:eastAsia="Calibri" w:hAnsi="Calibri" w:cs="Calibri"/>
          <w:color w:val="000000"/>
          <w:sz w:val="22"/>
        </w:rPr>
        <w:t>discuss</w:t>
      </w:r>
      <w:r w:rsidR="00283ADC">
        <w:rPr>
          <w:rFonts w:ascii="Calibri" w:eastAsia="Calibri" w:hAnsi="Calibri" w:cs="Calibri"/>
          <w:color w:val="000000"/>
          <w:sz w:val="22"/>
        </w:rPr>
        <w:t xml:space="preserve"> how you first learned about that list of words and how you developed </w:t>
      </w:r>
      <w:r w:rsidR="00E27C3B">
        <w:rPr>
          <w:rFonts w:ascii="Calibri" w:eastAsia="Calibri" w:hAnsi="Calibri" w:cs="Calibri"/>
          <w:color w:val="000000"/>
          <w:sz w:val="22"/>
        </w:rPr>
        <w:t xml:space="preserve">the </w:t>
      </w:r>
      <w:r w:rsidR="00283ADC">
        <w:rPr>
          <w:rFonts w:ascii="Calibri" w:eastAsia="Calibri" w:hAnsi="Calibri" w:cs="Calibri"/>
          <w:color w:val="000000"/>
          <w:sz w:val="22"/>
        </w:rPr>
        <w:t>piece</w:t>
      </w:r>
      <w:r w:rsidR="001B6533">
        <w:rPr>
          <w:rFonts w:ascii="Calibri" w:eastAsia="Calibri" w:hAnsi="Calibri" w:cs="Calibri"/>
          <w:color w:val="000000"/>
          <w:sz w:val="22"/>
        </w:rPr>
        <w:t>?</w:t>
      </w:r>
    </w:p>
    <w:p w14:paraId="45F3FFF0" w14:textId="7EC75082" w:rsidR="006E5BD1" w:rsidRDefault="0005438A" w:rsidP="00710EE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lastRenderedPageBreak/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5C187B">
        <w:rPr>
          <w:rFonts w:ascii="Calibri" w:eastAsia="Calibri" w:hAnsi="Calibri" w:cs="Calibri"/>
          <w:color w:val="000000"/>
          <w:sz w:val="22"/>
        </w:rPr>
        <w:t xml:space="preserve"> </w:t>
      </w:r>
      <w:r w:rsidR="00E6617C">
        <w:rPr>
          <w:rFonts w:ascii="Calibri" w:eastAsia="Calibri" w:hAnsi="Calibri" w:cs="Calibri"/>
          <w:color w:val="000000"/>
          <w:sz w:val="22"/>
        </w:rPr>
        <w:t>A</w:t>
      </w:r>
      <w:r w:rsidR="00283ADC">
        <w:rPr>
          <w:rFonts w:ascii="Calibri" w:eastAsia="Calibri" w:hAnsi="Calibri" w:cs="Calibri"/>
          <w:color w:val="000000"/>
          <w:sz w:val="22"/>
        </w:rPr>
        <w:t>ctually, when I was pursuing the list of these banned words, I was so sure that th</w:t>
      </w:r>
      <w:r w:rsidR="00AB1FDB">
        <w:rPr>
          <w:rFonts w:ascii="Calibri" w:eastAsia="Calibri" w:hAnsi="Calibri" w:cs="Calibri"/>
          <w:color w:val="000000"/>
          <w:sz w:val="22"/>
        </w:rPr>
        <w:t>o</w:t>
      </w:r>
      <w:r w:rsidR="00283ADC">
        <w:rPr>
          <w:rFonts w:ascii="Calibri" w:eastAsia="Calibri" w:hAnsi="Calibri" w:cs="Calibri"/>
          <w:color w:val="000000"/>
          <w:sz w:val="22"/>
        </w:rPr>
        <w:t xml:space="preserve">se times </w:t>
      </w:r>
      <w:r w:rsidR="005C187B">
        <w:rPr>
          <w:rFonts w:ascii="Calibri" w:eastAsia="Calibri" w:hAnsi="Calibri" w:cs="Calibri"/>
          <w:color w:val="000000"/>
          <w:sz w:val="22"/>
        </w:rPr>
        <w:t xml:space="preserve">of censorship </w:t>
      </w:r>
      <w:r w:rsidR="00E6617C">
        <w:rPr>
          <w:rFonts w:ascii="Calibri" w:eastAsia="Calibri" w:hAnsi="Calibri" w:cs="Calibri"/>
          <w:color w:val="000000"/>
          <w:sz w:val="22"/>
        </w:rPr>
        <w:t>ha</w:t>
      </w:r>
      <w:r w:rsidR="000A52A9">
        <w:rPr>
          <w:rFonts w:ascii="Calibri" w:eastAsia="Calibri" w:hAnsi="Calibri" w:cs="Calibri"/>
          <w:color w:val="000000"/>
          <w:sz w:val="22"/>
        </w:rPr>
        <w:t>d</w:t>
      </w:r>
      <w:r w:rsidR="00E6617C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pas</w:t>
      </w:r>
      <w:r w:rsidR="00E6617C">
        <w:rPr>
          <w:rFonts w:ascii="Calibri" w:eastAsia="Calibri" w:hAnsi="Calibri" w:cs="Calibri"/>
          <w:color w:val="000000"/>
          <w:sz w:val="22"/>
        </w:rPr>
        <w:t>sed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E6617C">
        <w:rPr>
          <w:rFonts w:ascii="Calibri" w:eastAsia="Calibri" w:hAnsi="Calibri" w:cs="Calibri"/>
          <w:color w:val="000000"/>
          <w:sz w:val="22"/>
        </w:rPr>
        <w:t xml:space="preserve">and that it would </w:t>
      </w:r>
      <w:r w:rsidR="00283ADC">
        <w:rPr>
          <w:rFonts w:ascii="Calibri" w:eastAsia="Calibri" w:hAnsi="Calibri" w:cs="Calibri"/>
          <w:color w:val="000000"/>
          <w:sz w:val="22"/>
        </w:rPr>
        <w:t xml:space="preserve">never be like </w:t>
      </w:r>
      <w:r w:rsidR="005C187B">
        <w:rPr>
          <w:rFonts w:ascii="Calibri" w:eastAsia="Calibri" w:hAnsi="Calibri" w:cs="Calibri"/>
          <w:color w:val="000000"/>
          <w:sz w:val="22"/>
        </w:rPr>
        <w:t>that</w:t>
      </w:r>
      <w:r w:rsidR="00283ADC">
        <w:rPr>
          <w:rFonts w:ascii="Calibri" w:eastAsia="Calibri" w:hAnsi="Calibri" w:cs="Calibri"/>
          <w:color w:val="000000"/>
          <w:sz w:val="22"/>
        </w:rPr>
        <w:t xml:space="preserve"> again. I had, I guess, a nostalgic view of this past military coup and censorship issues</w:t>
      </w:r>
      <w:r w:rsidR="00E6617C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because </w:t>
      </w:r>
      <w:r w:rsidR="00710EE7">
        <w:rPr>
          <w:rFonts w:ascii="Calibri" w:eastAsia="Calibri" w:hAnsi="Calibri" w:cs="Calibri"/>
          <w:color w:val="000000"/>
          <w:sz w:val="22"/>
        </w:rPr>
        <w:t>it was 2010</w:t>
      </w:r>
      <w:r w:rsidR="00E6617C">
        <w:rPr>
          <w:rFonts w:ascii="Calibri" w:eastAsia="Calibri" w:hAnsi="Calibri" w:cs="Calibri"/>
          <w:color w:val="000000"/>
          <w:sz w:val="22"/>
        </w:rPr>
        <w:t>—which is not that long ago—</w:t>
      </w:r>
      <w:r w:rsidR="00710EE7">
        <w:rPr>
          <w:rFonts w:ascii="Calibri" w:eastAsia="Calibri" w:hAnsi="Calibri" w:cs="Calibri"/>
          <w:color w:val="000000"/>
          <w:sz w:val="22"/>
        </w:rPr>
        <w:t>and</w:t>
      </w:r>
      <w:r w:rsidR="00283ADC">
        <w:rPr>
          <w:rFonts w:ascii="Calibri" w:eastAsia="Calibri" w:hAnsi="Calibri" w:cs="Calibri"/>
          <w:color w:val="000000"/>
          <w:sz w:val="22"/>
        </w:rPr>
        <w:t xml:space="preserve"> we were having a really great</w:t>
      </w:r>
      <w:r w:rsidR="006E5BD1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DA5BCA">
        <w:rPr>
          <w:rFonts w:ascii="Calibri" w:eastAsia="Calibri" w:hAnsi="Calibri" w:cs="Calibri"/>
          <w:color w:val="000000"/>
          <w:sz w:val="22"/>
        </w:rPr>
        <w:t xml:space="preserve">free </w:t>
      </w:r>
      <w:r w:rsidR="00283ADC">
        <w:rPr>
          <w:rFonts w:ascii="Calibri" w:eastAsia="Calibri" w:hAnsi="Calibri" w:cs="Calibri"/>
          <w:color w:val="000000"/>
          <w:sz w:val="22"/>
        </w:rPr>
        <w:t xml:space="preserve">life in </w:t>
      </w:r>
      <w:r w:rsidR="00DA5BCA">
        <w:rPr>
          <w:rFonts w:ascii="Calibri" w:eastAsia="Calibri" w:hAnsi="Calibri" w:cs="Calibri"/>
          <w:color w:val="000000"/>
          <w:sz w:val="22"/>
        </w:rPr>
        <w:t>Istanbul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  <w:r w:rsidR="006E5BD1">
        <w:rPr>
          <w:rFonts w:ascii="Calibri" w:eastAsia="Calibri" w:hAnsi="Calibri" w:cs="Calibri"/>
          <w:color w:val="000000"/>
          <w:sz w:val="22"/>
        </w:rPr>
        <w:t>F</w:t>
      </w:r>
      <w:r w:rsidR="00283ADC">
        <w:rPr>
          <w:rFonts w:ascii="Calibri" w:eastAsia="Calibri" w:hAnsi="Calibri" w:cs="Calibri"/>
          <w:color w:val="000000"/>
          <w:sz w:val="22"/>
        </w:rPr>
        <w:t xml:space="preserve">or my friends, my generation, when I first talked about the project, they were like, </w:t>
      </w:r>
      <w:r w:rsidR="00E6617C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Oh, that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absurd</w:t>
      </w:r>
      <w:r w:rsidR="00DA5BCA">
        <w:rPr>
          <w:rFonts w:ascii="Calibri" w:eastAsia="Calibri" w:hAnsi="Calibri" w:cs="Calibri"/>
          <w:color w:val="000000"/>
          <w:sz w:val="22"/>
        </w:rPr>
        <w:t xml:space="preserve">! </w:t>
      </w:r>
      <w:r w:rsidR="00283ADC">
        <w:rPr>
          <w:rFonts w:ascii="Calibri" w:eastAsia="Calibri" w:hAnsi="Calibri" w:cs="Calibri"/>
          <w:color w:val="000000"/>
          <w:sz w:val="22"/>
        </w:rPr>
        <w:t>Did it really happen?</w:t>
      </w:r>
      <w:r w:rsidR="00DA5BCA">
        <w:rPr>
          <w:rFonts w:ascii="Calibri" w:eastAsia="Calibri" w:hAnsi="Calibri" w:cs="Calibri"/>
          <w:color w:val="000000"/>
          <w:sz w:val="22"/>
        </w:rPr>
        <w:t>’’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E6617C">
        <w:rPr>
          <w:rFonts w:ascii="Calibri" w:eastAsia="Calibri" w:hAnsi="Calibri" w:cs="Calibri"/>
          <w:color w:val="000000"/>
          <w:sz w:val="22"/>
        </w:rPr>
        <w:t>I</w:t>
      </w:r>
      <w:r w:rsidR="00283ADC">
        <w:rPr>
          <w:rFonts w:ascii="Calibri" w:eastAsia="Calibri" w:hAnsi="Calibri" w:cs="Calibri"/>
          <w:color w:val="000000"/>
          <w:sz w:val="22"/>
        </w:rPr>
        <w:t>n fact, two years after</w:t>
      </w:r>
      <w:r w:rsidR="00DA5BCA">
        <w:rPr>
          <w:rFonts w:ascii="Calibri" w:eastAsia="Calibri" w:hAnsi="Calibri" w:cs="Calibri"/>
          <w:color w:val="000000"/>
          <w:sz w:val="22"/>
        </w:rPr>
        <w:t xml:space="preserve"> I made the project</w:t>
      </w:r>
      <w:r w:rsidR="00283ADC">
        <w:rPr>
          <w:rFonts w:ascii="Calibri" w:eastAsia="Calibri" w:hAnsi="Calibri" w:cs="Calibri"/>
          <w:color w:val="000000"/>
          <w:sz w:val="22"/>
        </w:rPr>
        <w:t xml:space="preserve">, there was </w:t>
      </w:r>
      <w:r w:rsidR="00DA5BCA">
        <w:rPr>
          <w:rFonts w:ascii="Calibri" w:eastAsia="Calibri" w:hAnsi="Calibri" w:cs="Calibri"/>
          <w:color w:val="000000"/>
          <w:sz w:val="22"/>
        </w:rPr>
        <w:t>an</w:t>
      </w:r>
      <w:r w:rsidR="00283ADC">
        <w:rPr>
          <w:rFonts w:ascii="Calibri" w:eastAsia="Calibri" w:hAnsi="Calibri" w:cs="Calibri"/>
          <w:color w:val="000000"/>
          <w:sz w:val="22"/>
        </w:rPr>
        <w:t xml:space="preserve"> internet ban. Some words were banned </w:t>
      </w:r>
      <w:r w:rsidR="00342D73">
        <w:rPr>
          <w:rFonts w:ascii="Calibri" w:eastAsia="Calibri" w:hAnsi="Calibri" w:cs="Calibri"/>
          <w:color w:val="000000"/>
          <w:sz w:val="22"/>
        </w:rPr>
        <w:t>in</w:t>
      </w:r>
      <w:r w:rsidR="00283ADC">
        <w:rPr>
          <w:rFonts w:ascii="Calibri" w:eastAsia="Calibri" w:hAnsi="Calibri" w:cs="Calibri"/>
          <w:color w:val="000000"/>
          <w:sz w:val="22"/>
        </w:rPr>
        <w:t xml:space="preserve"> domain names, together with some blogs and some </w:t>
      </w:r>
      <w:r w:rsidR="00DA5BCA">
        <w:rPr>
          <w:rFonts w:ascii="Calibri" w:eastAsia="Calibri" w:hAnsi="Calibri" w:cs="Calibri"/>
          <w:color w:val="000000"/>
          <w:sz w:val="22"/>
        </w:rPr>
        <w:t xml:space="preserve">online </w:t>
      </w:r>
      <w:r w:rsidR="00283ADC">
        <w:rPr>
          <w:rFonts w:ascii="Calibri" w:eastAsia="Calibri" w:hAnsi="Calibri" w:cs="Calibri"/>
          <w:color w:val="000000"/>
          <w:sz w:val="22"/>
        </w:rPr>
        <w:t>news</w:t>
      </w:r>
      <w:r w:rsidR="00DA5BCA">
        <w:rPr>
          <w:rFonts w:ascii="Calibri" w:eastAsia="Calibri" w:hAnsi="Calibri" w:cs="Calibri"/>
          <w:color w:val="000000"/>
          <w:sz w:val="22"/>
        </w:rPr>
        <w:t xml:space="preserve"> sites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  <w:r w:rsidR="00342D73">
        <w:rPr>
          <w:rFonts w:ascii="Calibri" w:eastAsia="Calibri" w:hAnsi="Calibri" w:cs="Calibri"/>
          <w:color w:val="000000"/>
          <w:sz w:val="22"/>
        </w:rPr>
        <w:t>There</w:t>
      </w:r>
      <w:r w:rsidR="00283ADC">
        <w:rPr>
          <w:rFonts w:ascii="Calibri" w:eastAsia="Calibri" w:hAnsi="Calibri" w:cs="Calibri"/>
          <w:color w:val="000000"/>
          <w:sz w:val="22"/>
        </w:rPr>
        <w:t xml:space="preserve"> was a really big protest about it.</w:t>
      </w:r>
    </w:p>
    <w:p w14:paraId="4712DDFB" w14:textId="34B2DA18" w:rsidR="00283ADC" w:rsidRDefault="00283ADC" w:rsidP="00710EE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The use of language </w:t>
      </w:r>
      <w:r w:rsidR="00DA5BCA">
        <w:rPr>
          <w:rFonts w:ascii="Calibri" w:eastAsia="Calibri" w:hAnsi="Calibri" w:cs="Calibri"/>
          <w:color w:val="000000"/>
          <w:sz w:val="22"/>
        </w:rPr>
        <w:t>has been very definitive</w:t>
      </w:r>
      <w:r w:rsidR="0002434F">
        <w:rPr>
          <w:rFonts w:ascii="Calibri" w:eastAsia="Calibri" w:hAnsi="Calibri" w:cs="Calibri"/>
          <w:color w:val="000000"/>
          <w:sz w:val="22"/>
        </w:rPr>
        <w:t xml:space="preserve">; </w:t>
      </w:r>
      <w:r w:rsidR="00710EE7">
        <w:rPr>
          <w:rFonts w:ascii="Calibri" w:eastAsia="Calibri" w:hAnsi="Calibri" w:cs="Calibri"/>
          <w:color w:val="000000"/>
          <w:sz w:val="22"/>
        </w:rPr>
        <w:t>especially then</w:t>
      </w:r>
      <w:r w:rsidR="00DA5BCA">
        <w:rPr>
          <w:rFonts w:ascii="Calibri" w:eastAsia="Calibri" w:hAnsi="Calibri" w:cs="Calibri"/>
          <w:color w:val="000000"/>
          <w:sz w:val="22"/>
        </w:rPr>
        <w:t>,</w:t>
      </w:r>
      <w:r>
        <w:rPr>
          <w:rFonts w:ascii="Calibri" w:eastAsia="Calibri" w:hAnsi="Calibri" w:cs="Calibri"/>
          <w:color w:val="000000"/>
          <w:sz w:val="22"/>
        </w:rPr>
        <w:t xml:space="preserve"> leftists and rightists </w:t>
      </w:r>
      <w:r w:rsidR="00DA5BCA">
        <w:rPr>
          <w:rFonts w:ascii="Calibri" w:eastAsia="Calibri" w:hAnsi="Calibri" w:cs="Calibri"/>
          <w:color w:val="000000"/>
          <w:sz w:val="22"/>
        </w:rPr>
        <w:t>had quite</w:t>
      </w:r>
      <w:r>
        <w:rPr>
          <w:rFonts w:ascii="Calibri" w:eastAsia="Calibri" w:hAnsi="Calibri" w:cs="Calibri"/>
          <w:color w:val="000000"/>
          <w:sz w:val="22"/>
        </w:rPr>
        <w:t xml:space="preserve"> particular </w:t>
      </w:r>
      <w:r w:rsidR="00DA5BCA">
        <w:rPr>
          <w:rFonts w:ascii="Calibri" w:eastAsia="Calibri" w:hAnsi="Calibri" w:cs="Calibri"/>
          <w:color w:val="000000"/>
          <w:sz w:val="22"/>
        </w:rPr>
        <w:t xml:space="preserve">and divided </w:t>
      </w:r>
      <w:r>
        <w:rPr>
          <w:rFonts w:ascii="Calibri" w:eastAsia="Calibri" w:hAnsi="Calibri" w:cs="Calibri"/>
          <w:color w:val="000000"/>
          <w:sz w:val="22"/>
        </w:rPr>
        <w:t>jargon</w:t>
      </w:r>
      <w:r w:rsidR="00A90382">
        <w:rPr>
          <w:rFonts w:ascii="Calibri" w:eastAsia="Calibri" w:hAnsi="Calibri" w:cs="Calibri"/>
          <w:color w:val="000000"/>
          <w:sz w:val="22"/>
        </w:rPr>
        <w:t>s</w:t>
      </w:r>
      <w:r>
        <w:rPr>
          <w:rFonts w:ascii="Calibri" w:eastAsia="Calibri" w:hAnsi="Calibri" w:cs="Calibri"/>
          <w:color w:val="000000"/>
          <w:sz w:val="22"/>
        </w:rPr>
        <w:t xml:space="preserve">. For instance, one </w:t>
      </w:r>
      <w:r w:rsidR="00DA5BCA">
        <w:rPr>
          <w:rFonts w:ascii="Calibri" w:eastAsia="Calibri" w:hAnsi="Calibri" w:cs="Calibri"/>
          <w:color w:val="000000"/>
          <w:sz w:val="22"/>
        </w:rPr>
        <w:t xml:space="preserve">would say </w:t>
      </w:r>
      <w:r w:rsidR="00710EE7">
        <w:rPr>
          <w:rFonts w:ascii="Calibri" w:eastAsia="Calibri" w:hAnsi="Calibri" w:cs="Calibri"/>
          <w:color w:val="000000"/>
          <w:sz w:val="22"/>
        </w:rPr>
        <w:t>“</w:t>
      </w:r>
      <w:r>
        <w:rPr>
          <w:rFonts w:ascii="Calibri" w:eastAsia="Calibri" w:hAnsi="Calibri" w:cs="Calibri"/>
          <w:color w:val="000000"/>
          <w:sz w:val="22"/>
        </w:rPr>
        <w:t>entire,</w:t>
      </w:r>
      <w:r w:rsidR="00710EE7">
        <w:rPr>
          <w:rFonts w:ascii="Calibri" w:eastAsia="Calibri" w:hAnsi="Calibri" w:cs="Calibri"/>
          <w:color w:val="000000"/>
          <w:sz w:val="22"/>
        </w:rPr>
        <w:t>”</w:t>
      </w:r>
      <w:r>
        <w:rPr>
          <w:rFonts w:ascii="Calibri" w:eastAsia="Calibri" w:hAnsi="Calibri" w:cs="Calibri"/>
          <w:color w:val="000000"/>
          <w:sz w:val="22"/>
        </w:rPr>
        <w:t xml:space="preserve"> the other </w:t>
      </w:r>
      <w:r w:rsidR="00DA5BCA">
        <w:rPr>
          <w:rFonts w:ascii="Calibri" w:eastAsia="Calibri" w:hAnsi="Calibri" w:cs="Calibri"/>
          <w:color w:val="000000"/>
          <w:sz w:val="22"/>
        </w:rPr>
        <w:t xml:space="preserve">would say </w:t>
      </w:r>
      <w:r w:rsidR="00710EE7">
        <w:rPr>
          <w:rFonts w:ascii="Calibri" w:eastAsia="Calibri" w:hAnsi="Calibri" w:cs="Calibri"/>
          <w:color w:val="000000"/>
          <w:sz w:val="22"/>
        </w:rPr>
        <w:t>“</w:t>
      </w:r>
      <w:r>
        <w:rPr>
          <w:rFonts w:ascii="Calibri" w:eastAsia="Calibri" w:hAnsi="Calibri" w:cs="Calibri"/>
          <w:color w:val="000000"/>
          <w:sz w:val="22"/>
        </w:rPr>
        <w:t>whole.</w:t>
      </w:r>
      <w:r w:rsidR="00710EE7">
        <w:rPr>
          <w:rFonts w:ascii="Calibri" w:eastAsia="Calibri" w:hAnsi="Calibri" w:cs="Calibri"/>
          <w:color w:val="000000"/>
          <w:sz w:val="22"/>
        </w:rPr>
        <w:t>”</w:t>
      </w:r>
      <w:r>
        <w:rPr>
          <w:rFonts w:ascii="Calibri" w:eastAsia="Calibri" w:hAnsi="Calibri" w:cs="Calibri"/>
          <w:color w:val="000000"/>
          <w:sz w:val="22"/>
        </w:rPr>
        <w:t xml:space="preserve"> And </w:t>
      </w:r>
      <w:r w:rsidR="00DA5BCA">
        <w:rPr>
          <w:rFonts w:ascii="Calibri" w:eastAsia="Calibri" w:hAnsi="Calibri" w:cs="Calibri"/>
          <w:color w:val="000000"/>
          <w:sz w:val="22"/>
        </w:rPr>
        <w:t xml:space="preserve">through </w:t>
      </w:r>
      <w:r>
        <w:rPr>
          <w:rFonts w:ascii="Calibri" w:eastAsia="Calibri" w:hAnsi="Calibri" w:cs="Calibri"/>
          <w:color w:val="000000"/>
          <w:sz w:val="22"/>
        </w:rPr>
        <w:t>these</w:t>
      </w:r>
      <w:r w:rsidR="00DA5BCA">
        <w:rPr>
          <w:rFonts w:ascii="Calibri" w:eastAsia="Calibri" w:hAnsi="Calibri" w:cs="Calibri"/>
          <w:color w:val="000000"/>
          <w:sz w:val="22"/>
        </w:rPr>
        <w:t xml:space="preserve"> uses of words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="00DA5BCA">
        <w:rPr>
          <w:rFonts w:ascii="Calibri" w:eastAsia="Calibri" w:hAnsi="Calibri" w:cs="Calibri"/>
          <w:color w:val="000000"/>
          <w:sz w:val="22"/>
        </w:rPr>
        <w:t>you could tell people’s political inclinations</w:t>
      </w:r>
      <w:r>
        <w:rPr>
          <w:rFonts w:ascii="Calibri" w:eastAsia="Calibri" w:hAnsi="Calibri" w:cs="Calibri"/>
          <w:color w:val="000000"/>
          <w:sz w:val="22"/>
        </w:rPr>
        <w:t xml:space="preserve">. </w:t>
      </w:r>
      <w:r w:rsidR="00DA5BCA">
        <w:rPr>
          <w:rFonts w:ascii="Calibri" w:eastAsia="Calibri" w:hAnsi="Calibri" w:cs="Calibri"/>
          <w:color w:val="000000"/>
          <w:sz w:val="22"/>
        </w:rPr>
        <w:t>The polarization of everyday language continues even now. I</w:t>
      </w:r>
      <w:r>
        <w:rPr>
          <w:rFonts w:ascii="Calibri" w:eastAsia="Calibri" w:hAnsi="Calibri" w:cs="Calibri"/>
          <w:color w:val="000000"/>
          <w:sz w:val="22"/>
        </w:rPr>
        <w:t xml:space="preserve">f somebody passes away, </w:t>
      </w:r>
      <w:r w:rsidR="00342D73"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 xml:space="preserve">here are two </w:t>
      </w:r>
      <w:r w:rsidR="00DA5BCA">
        <w:rPr>
          <w:rFonts w:ascii="Calibri" w:eastAsia="Calibri" w:hAnsi="Calibri" w:cs="Calibri"/>
          <w:color w:val="000000"/>
          <w:sz w:val="22"/>
        </w:rPr>
        <w:t xml:space="preserve">ways to </w:t>
      </w:r>
      <w:r w:rsidR="00A90382">
        <w:rPr>
          <w:rFonts w:ascii="Calibri" w:eastAsia="Calibri" w:hAnsi="Calibri" w:cs="Calibri"/>
          <w:color w:val="000000"/>
          <w:sz w:val="22"/>
        </w:rPr>
        <w:t xml:space="preserve">offer </w:t>
      </w:r>
      <w:r>
        <w:rPr>
          <w:rFonts w:ascii="Calibri" w:eastAsia="Calibri" w:hAnsi="Calibri" w:cs="Calibri"/>
          <w:color w:val="000000"/>
          <w:sz w:val="22"/>
        </w:rPr>
        <w:t>condolences</w:t>
      </w:r>
      <w:r w:rsidR="00710EE7">
        <w:rPr>
          <w:rFonts w:ascii="Calibri" w:eastAsia="Calibri" w:hAnsi="Calibri" w:cs="Calibri"/>
          <w:color w:val="000000"/>
          <w:sz w:val="22"/>
        </w:rPr>
        <w:t>: o</w:t>
      </w:r>
      <w:r>
        <w:rPr>
          <w:rFonts w:ascii="Calibri" w:eastAsia="Calibri" w:hAnsi="Calibri" w:cs="Calibri"/>
          <w:color w:val="000000"/>
          <w:sz w:val="22"/>
        </w:rPr>
        <w:t>ne is a new one, made up by secularists, and the other is more religious-sounding, more traditional.</w:t>
      </w:r>
      <w:r w:rsidR="00DA5BCA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223FC08" w14:textId="18BF666B" w:rsidR="00283ADC" w:rsidRDefault="00710EE7" w:rsidP="00D65403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NB: </w:t>
      </w:r>
      <w:r w:rsidR="00067BCD">
        <w:rPr>
          <w:rFonts w:ascii="Calibri" w:eastAsia="Calibri" w:hAnsi="Calibri" w:cs="Calibri"/>
          <w:color w:val="000000"/>
          <w:sz w:val="22"/>
        </w:rPr>
        <w:t xml:space="preserve">Can you give </w:t>
      </w:r>
      <w:r>
        <w:rPr>
          <w:rFonts w:ascii="Calibri" w:eastAsia="Calibri" w:hAnsi="Calibri" w:cs="Calibri"/>
          <w:color w:val="000000"/>
          <w:sz w:val="22"/>
        </w:rPr>
        <w:t>an example from the banned list?</w:t>
      </w:r>
      <w:r w:rsidR="00283ADC">
        <w:rPr>
          <w:rFonts w:ascii="Calibri" w:eastAsia="Calibri" w:hAnsi="Calibri" w:cs="Calibri"/>
          <w:color w:val="000000"/>
          <w:sz w:val="22"/>
        </w:rPr>
        <w:tab/>
      </w:r>
    </w:p>
    <w:p w14:paraId="60A1FEFB" w14:textId="72E54DEE" w:rsidR="00283ADC" w:rsidRDefault="0005438A" w:rsidP="007F6DF4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710EE7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They were saying </w:t>
      </w:r>
      <w:r w:rsidR="0074380A">
        <w:rPr>
          <w:rFonts w:ascii="Calibri" w:eastAsia="Calibri" w:hAnsi="Calibri" w:cs="Calibri"/>
          <w:color w:val="000000"/>
          <w:sz w:val="22"/>
        </w:rPr>
        <w:t xml:space="preserve">that </w:t>
      </w:r>
      <w:r w:rsidR="00DA5BCA">
        <w:rPr>
          <w:rFonts w:ascii="Calibri" w:eastAsia="Calibri" w:hAnsi="Calibri" w:cs="Calibri"/>
          <w:color w:val="000000"/>
          <w:sz w:val="22"/>
        </w:rPr>
        <w:t>you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132A40">
        <w:rPr>
          <w:rFonts w:ascii="Calibri" w:eastAsia="Calibri" w:hAnsi="Calibri" w:cs="Calibri"/>
          <w:color w:val="000000"/>
          <w:sz w:val="22"/>
        </w:rPr>
        <w:t xml:space="preserve">could not </w:t>
      </w:r>
      <w:r w:rsidR="00283ADC">
        <w:rPr>
          <w:rFonts w:ascii="Calibri" w:eastAsia="Calibri" w:hAnsi="Calibri" w:cs="Calibri"/>
          <w:color w:val="000000"/>
          <w:sz w:val="22"/>
        </w:rPr>
        <w:t xml:space="preserve">say </w:t>
      </w:r>
      <w:r w:rsidR="0074380A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revolution,</w:t>
      </w:r>
      <w:r w:rsidR="0074380A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because it is very leftist, but we </w:t>
      </w:r>
      <w:r w:rsidR="00132A40">
        <w:rPr>
          <w:rFonts w:ascii="Calibri" w:eastAsia="Calibri" w:hAnsi="Calibri" w:cs="Calibri"/>
          <w:color w:val="000000"/>
          <w:sz w:val="22"/>
        </w:rPr>
        <w:t xml:space="preserve">could </w:t>
      </w:r>
      <w:r w:rsidR="00283ADC">
        <w:rPr>
          <w:rFonts w:ascii="Calibri" w:eastAsia="Calibri" w:hAnsi="Calibri" w:cs="Calibri"/>
          <w:color w:val="000000"/>
          <w:sz w:val="22"/>
        </w:rPr>
        <w:t xml:space="preserve">say </w:t>
      </w:r>
      <w:r w:rsidR="0074380A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reform,</w:t>
      </w:r>
      <w:r w:rsidR="0074380A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which is not exactly the same word. Or, </w:t>
      </w:r>
      <w:r w:rsidR="0074380A">
        <w:rPr>
          <w:rFonts w:ascii="Calibri" w:eastAsia="Calibri" w:hAnsi="Calibri" w:cs="Calibri"/>
          <w:color w:val="000000"/>
          <w:sz w:val="22"/>
        </w:rPr>
        <w:t>instead of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4380A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equality,</w:t>
      </w:r>
      <w:r w:rsidR="0074380A">
        <w:rPr>
          <w:rFonts w:ascii="Calibri" w:eastAsia="Calibri" w:hAnsi="Calibri" w:cs="Calibri"/>
          <w:color w:val="000000"/>
          <w:sz w:val="22"/>
        </w:rPr>
        <w:t>”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they were suggesting the </w:t>
      </w:r>
      <w:r w:rsidR="007F6DF4">
        <w:rPr>
          <w:rFonts w:ascii="Calibri" w:eastAsia="Calibri" w:hAnsi="Calibri" w:cs="Calibri"/>
          <w:color w:val="000000"/>
          <w:sz w:val="22"/>
        </w:rPr>
        <w:t xml:space="preserve">Ottomanic </w:t>
      </w:r>
      <w:r w:rsidR="00283ADC">
        <w:rPr>
          <w:rFonts w:ascii="Calibri" w:eastAsia="Calibri" w:hAnsi="Calibri" w:cs="Calibri"/>
          <w:color w:val="000000"/>
          <w:sz w:val="22"/>
        </w:rPr>
        <w:t xml:space="preserve">version </w:t>
      </w:r>
      <w:r w:rsidR="00DA5BCA">
        <w:rPr>
          <w:rFonts w:ascii="Calibri" w:eastAsia="Calibri" w:hAnsi="Calibri" w:cs="Calibri"/>
          <w:color w:val="000000"/>
          <w:sz w:val="22"/>
        </w:rPr>
        <w:t xml:space="preserve">of the word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that nobody uses, </w:t>
      </w:r>
      <w:r w:rsidR="00132A40">
        <w:rPr>
          <w:rFonts w:ascii="Calibri" w:eastAsia="Calibri" w:hAnsi="Calibri" w:cs="Calibri"/>
          <w:color w:val="000000"/>
          <w:sz w:val="22"/>
        </w:rPr>
        <w:t>which</w:t>
      </w:r>
      <w:r w:rsidR="00283ADC">
        <w:rPr>
          <w:rFonts w:ascii="Calibri" w:eastAsia="Calibri" w:hAnsi="Calibri" w:cs="Calibri"/>
          <w:color w:val="000000"/>
          <w:sz w:val="22"/>
        </w:rPr>
        <w:t xml:space="preserve"> has a lot of connotations </w:t>
      </w:r>
      <w:r w:rsidR="00DA5BCA">
        <w:rPr>
          <w:rFonts w:ascii="Calibri" w:eastAsia="Calibri" w:hAnsi="Calibri" w:cs="Calibri"/>
          <w:color w:val="000000"/>
          <w:sz w:val="22"/>
        </w:rPr>
        <w:t>of glorified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past. I had no idea </w:t>
      </w:r>
      <w:r w:rsidR="00624D09">
        <w:rPr>
          <w:rFonts w:ascii="Calibri" w:eastAsia="Calibri" w:hAnsi="Calibri" w:cs="Calibri"/>
          <w:color w:val="000000"/>
          <w:sz w:val="22"/>
        </w:rPr>
        <w:t xml:space="preserve">what I was going to do with the list </w:t>
      </w:r>
      <w:r w:rsidR="00283ADC">
        <w:rPr>
          <w:rFonts w:ascii="Calibri" w:eastAsia="Calibri" w:hAnsi="Calibri" w:cs="Calibri"/>
          <w:color w:val="000000"/>
          <w:sz w:val="22"/>
        </w:rPr>
        <w:t xml:space="preserve">when I first pursued </w:t>
      </w:r>
      <w:r w:rsidR="00DA5BCA">
        <w:rPr>
          <w:rFonts w:ascii="Calibri" w:eastAsia="Calibri" w:hAnsi="Calibri" w:cs="Calibri"/>
          <w:color w:val="000000"/>
          <w:sz w:val="22"/>
        </w:rPr>
        <w:t>it.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DA5BCA">
        <w:rPr>
          <w:rFonts w:ascii="Calibri" w:eastAsia="Calibri" w:hAnsi="Calibri" w:cs="Calibri"/>
          <w:color w:val="000000"/>
          <w:sz w:val="22"/>
        </w:rPr>
        <w:t>I</w:t>
      </w:r>
      <w:r w:rsidR="00283ADC">
        <w:rPr>
          <w:rFonts w:ascii="Calibri" w:eastAsia="Calibri" w:hAnsi="Calibri" w:cs="Calibri"/>
          <w:color w:val="000000"/>
          <w:sz w:val="22"/>
        </w:rPr>
        <w:t xml:space="preserve">t took me six months to find the entire list. </w:t>
      </w:r>
    </w:p>
    <w:p w14:paraId="41BFCFE8" w14:textId="24E01826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7F6DF4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How did you go about compiling the </w:t>
      </w:r>
      <w:r w:rsidR="0074380A">
        <w:rPr>
          <w:rFonts w:ascii="Calibri" w:eastAsia="Calibri" w:hAnsi="Calibri" w:cs="Calibri"/>
          <w:color w:val="000000"/>
          <w:sz w:val="22"/>
        </w:rPr>
        <w:t xml:space="preserve">complete </w:t>
      </w:r>
      <w:r w:rsidR="00283ADC">
        <w:rPr>
          <w:rFonts w:ascii="Calibri" w:eastAsia="Calibri" w:hAnsi="Calibri" w:cs="Calibri"/>
          <w:color w:val="000000"/>
          <w:sz w:val="22"/>
        </w:rPr>
        <w:t>list?</w:t>
      </w:r>
    </w:p>
    <w:p w14:paraId="3DA98FE4" w14:textId="61EB8757" w:rsidR="00283ADC" w:rsidRDefault="0005438A" w:rsidP="00F31C8D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7F6DF4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I went to the archives of the state television and radio and they told me they have the right to burn down their archive every ten years</w:t>
      </w:r>
      <w:r w:rsidR="000B4A39">
        <w:rPr>
          <w:rFonts w:ascii="Calibri" w:eastAsia="Calibri" w:hAnsi="Calibri" w:cs="Calibri"/>
          <w:color w:val="000000"/>
          <w:sz w:val="22"/>
        </w:rPr>
        <w:t>—</w:t>
      </w:r>
      <w:r w:rsidR="00C41EAD">
        <w:rPr>
          <w:rFonts w:ascii="Calibri" w:eastAsia="Calibri" w:hAnsi="Calibri" w:cs="Calibri"/>
          <w:color w:val="000000"/>
          <w:sz w:val="22"/>
        </w:rPr>
        <w:t>which is</w:t>
      </w:r>
      <w:r w:rsidR="00283ADC">
        <w:rPr>
          <w:rFonts w:ascii="Calibri" w:eastAsia="Calibri" w:hAnsi="Calibri" w:cs="Calibri"/>
          <w:color w:val="000000"/>
          <w:sz w:val="22"/>
        </w:rPr>
        <w:t xml:space="preserve"> what they did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C41EAD">
        <w:rPr>
          <w:rFonts w:ascii="Calibri" w:eastAsia="Calibri" w:hAnsi="Calibri" w:cs="Calibri"/>
          <w:color w:val="000000"/>
          <w:sz w:val="22"/>
        </w:rPr>
        <w:t>because</w:t>
      </w:r>
      <w:r w:rsidR="007F6DF4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what you choose to keep can be dangerous for the former director. So they burn</w:t>
      </w:r>
      <w:r w:rsidR="00C41EAD">
        <w:rPr>
          <w:rFonts w:ascii="Calibri" w:eastAsia="Calibri" w:hAnsi="Calibri" w:cs="Calibri"/>
          <w:color w:val="000000"/>
          <w:sz w:val="22"/>
        </w:rPr>
        <w:t>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it down, and it was </w:t>
      </w:r>
      <w:r w:rsidR="00C41EAD">
        <w:rPr>
          <w:rFonts w:ascii="Calibri" w:eastAsia="Calibri" w:hAnsi="Calibri" w:cs="Calibri"/>
          <w:color w:val="000000"/>
          <w:sz w:val="22"/>
        </w:rPr>
        <w:t>only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through the former director of the archive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who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7F6DF4">
        <w:rPr>
          <w:rFonts w:ascii="Calibri" w:eastAsia="Calibri" w:hAnsi="Calibri" w:cs="Calibri"/>
          <w:color w:val="000000"/>
          <w:sz w:val="22"/>
        </w:rPr>
        <w:t>d</w:t>
      </w:r>
      <w:r w:rsidR="00283ADC">
        <w:rPr>
          <w:rFonts w:ascii="Calibri" w:eastAsia="Calibri" w:hAnsi="Calibri" w:cs="Calibri"/>
          <w:color w:val="000000"/>
          <w:sz w:val="22"/>
        </w:rPr>
        <w:t xml:space="preserve"> made a copy </w:t>
      </w:r>
      <w:r w:rsidR="007F6DF4">
        <w:rPr>
          <w:rFonts w:ascii="Calibri" w:eastAsia="Calibri" w:hAnsi="Calibri" w:cs="Calibri"/>
          <w:color w:val="000000"/>
          <w:sz w:val="22"/>
        </w:rPr>
        <w:t xml:space="preserve">of this list </w:t>
      </w:r>
      <w:r w:rsidR="000B4A39">
        <w:rPr>
          <w:rFonts w:ascii="Calibri" w:eastAsia="Calibri" w:hAnsi="Calibri" w:cs="Calibri"/>
          <w:color w:val="000000"/>
          <w:sz w:val="22"/>
        </w:rPr>
        <w:t xml:space="preserve">for himself, </w:t>
      </w:r>
      <w:r w:rsidR="007F6DF4">
        <w:rPr>
          <w:rFonts w:ascii="Calibri" w:eastAsia="Calibri" w:hAnsi="Calibri" w:cs="Calibri"/>
          <w:color w:val="000000"/>
          <w:sz w:val="22"/>
        </w:rPr>
        <w:t>that I got it</w:t>
      </w:r>
      <w:r w:rsidR="000B4A39">
        <w:rPr>
          <w:rFonts w:ascii="Calibri" w:eastAsia="Calibri" w:hAnsi="Calibri" w:cs="Calibri"/>
          <w:color w:val="000000"/>
          <w:sz w:val="22"/>
        </w:rPr>
        <w:t>. H</w:t>
      </w:r>
      <w:r w:rsidR="007F6DF4">
        <w:rPr>
          <w:rFonts w:ascii="Calibri" w:eastAsia="Calibri" w:hAnsi="Calibri" w:cs="Calibri"/>
          <w:color w:val="000000"/>
          <w:sz w:val="22"/>
        </w:rPr>
        <w:t>e sent me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F6DF4">
        <w:rPr>
          <w:rFonts w:ascii="Calibri" w:eastAsia="Calibri" w:hAnsi="Calibri" w:cs="Calibri"/>
          <w:color w:val="000000"/>
          <w:sz w:val="22"/>
        </w:rPr>
        <w:t>a</w:t>
      </w:r>
      <w:r w:rsidR="00283ADC">
        <w:rPr>
          <w:rFonts w:ascii="Calibri" w:eastAsia="Calibri" w:hAnsi="Calibri" w:cs="Calibri"/>
          <w:color w:val="000000"/>
          <w:sz w:val="22"/>
        </w:rPr>
        <w:t xml:space="preserve"> photocopy of his own copy, which was a very bad photocopy</w:t>
      </w:r>
      <w:r w:rsidR="000B4A39">
        <w:rPr>
          <w:rFonts w:ascii="Calibri" w:eastAsia="Calibri" w:hAnsi="Calibri" w:cs="Calibri"/>
          <w:color w:val="000000"/>
          <w:sz w:val="22"/>
        </w:rPr>
        <w:t>:</w:t>
      </w:r>
      <w:r w:rsidR="00283ADC">
        <w:rPr>
          <w:rFonts w:ascii="Calibri" w:eastAsia="Calibri" w:hAnsi="Calibri" w:cs="Calibri"/>
          <w:color w:val="000000"/>
          <w:sz w:val="22"/>
        </w:rPr>
        <w:t xml:space="preserve"> one page was almost completely black</w:t>
      </w:r>
      <w:r w:rsidR="000B4A39">
        <w:rPr>
          <w:rFonts w:ascii="Calibri" w:eastAsia="Calibri" w:hAnsi="Calibri" w:cs="Calibri"/>
          <w:color w:val="000000"/>
          <w:sz w:val="22"/>
        </w:rPr>
        <w:t xml:space="preserve">, you </w:t>
      </w:r>
      <w:r w:rsidR="00283ADC">
        <w:rPr>
          <w:rFonts w:ascii="Calibri" w:eastAsia="Calibri" w:hAnsi="Calibri" w:cs="Calibri"/>
          <w:color w:val="000000"/>
          <w:sz w:val="22"/>
        </w:rPr>
        <w:t>could hardly read the words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there was one page missing. That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why </w:t>
      </w:r>
      <w:r w:rsidR="00B43C62">
        <w:rPr>
          <w:rFonts w:ascii="Calibri" w:eastAsia="Calibri" w:hAnsi="Calibri" w:cs="Calibri"/>
          <w:color w:val="000000"/>
          <w:sz w:val="22"/>
        </w:rPr>
        <w:t>the work</w:t>
      </w:r>
      <w:r w:rsidR="00132A40">
        <w:rPr>
          <w:rFonts w:ascii="Calibri" w:eastAsia="Calibri" w:hAnsi="Calibri" w:cs="Calibri"/>
          <w:color w:val="000000"/>
          <w:sz w:val="22"/>
        </w:rPr>
        <w:t xml:space="preserve"> is</w:t>
      </w:r>
      <w:r w:rsidR="00B43C62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called 191 out of 205, because</w:t>
      </w:r>
      <w:r w:rsidR="000C7AD9">
        <w:rPr>
          <w:rFonts w:ascii="Calibri" w:eastAsia="Calibri" w:hAnsi="Calibri" w:cs="Calibri"/>
          <w:color w:val="000000"/>
          <w:sz w:val="22"/>
        </w:rPr>
        <w:t xml:space="preserve"> the remaining words were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1753EA">
        <w:rPr>
          <w:rFonts w:ascii="Calibri" w:eastAsia="Calibri" w:hAnsi="Calibri" w:cs="Calibri"/>
          <w:color w:val="000000"/>
          <w:sz w:val="22"/>
        </w:rPr>
        <w:t xml:space="preserve">on </w:t>
      </w:r>
      <w:r w:rsidR="000C7AD9">
        <w:rPr>
          <w:rFonts w:ascii="Calibri" w:eastAsia="Calibri" w:hAnsi="Calibri" w:cs="Calibri"/>
          <w:color w:val="000000"/>
          <w:sz w:val="22"/>
        </w:rPr>
        <w:t>that</w:t>
      </w:r>
      <w:r w:rsidR="000B4A3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one page I was never able to find.</w:t>
      </w:r>
      <w:r w:rsidR="00C41EAD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I ha</w:t>
      </w:r>
      <w:r w:rsidR="000C7AD9">
        <w:rPr>
          <w:rFonts w:ascii="Calibri" w:eastAsia="Calibri" w:hAnsi="Calibri" w:cs="Calibri"/>
          <w:color w:val="000000"/>
          <w:sz w:val="22"/>
        </w:rPr>
        <w:t>d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this information and it </w:t>
      </w:r>
      <w:r w:rsidR="000C7AD9">
        <w:rPr>
          <w:rFonts w:ascii="Calibri" w:eastAsia="Calibri" w:hAnsi="Calibri" w:cs="Calibri"/>
          <w:color w:val="000000"/>
          <w:sz w:val="22"/>
        </w:rPr>
        <w:t xml:space="preserve">didn’t </w:t>
      </w:r>
      <w:r w:rsidR="00283ADC">
        <w:rPr>
          <w:rFonts w:ascii="Calibri" w:eastAsia="Calibri" w:hAnsi="Calibri" w:cs="Calibri"/>
          <w:color w:val="000000"/>
          <w:sz w:val="22"/>
        </w:rPr>
        <w:t>make sense to just put it on the walls</w:t>
      </w:r>
      <w:r w:rsidR="00C41EAD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F6DF4">
        <w:rPr>
          <w:rFonts w:ascii="Calibri" w:eastAsia="Calibri" w:hAnsi="Calibri" w:cs="Calibri"/>
          <w:color w:val="000000"/>
          <w:sz w:val="22"/>
        </w:rPr>
        <w:t>so</w:t>
      </w:r>
      <w:r w:rsidR="00283ADC">
        <w:rPr>
          <w:rFonts w:ascii="Calibri" w:eastAsia="Calibri" w:hAnsi="Calibri" w:cs="Calibri"/>
          <w:color w:val="000000"/>
          <w:sz w:val="22"/>
        </w:rPr>
        <w:t xml:space="preserve"> I approach</w:t>
      </w:r>
      <w:r w:rsidR="007F6DF4">
        <w:rPr>
          <w:rFonts w:ascii="Calibri" w:eastAsia="Calibri" w:hAnsi="Calibri" w:cs="Calibri"/>
          <w:color w:val="000000"/>
          <w:sz w:val="22"/>
        </w:rPr>
        <w:t>ed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B43C62">
        <w:rPr>
          <w:rFonts w:ascii="Calibri" w:eastAsia="Calibri" w:hAnsi="Calibri" w:cs="Calibri"/>
          <w:color w:val="000000"/>
          <w:sz w:val="22"/>
        </w:rPr>
        <w:t xml:space="preserve">a </w:t>
      </w:r>
      <w:r w:rsidR="00283ADC">
        <w:rPr>
          <w:rFonts w:ascii="Calibri" w:eastAsia="Calibri" w:hAnsi="Calibri" w:cs="Calibri"/>
          <w:color w:val="000000"/>
          <w:sz w:val="22"/>
        </w:rPr>
        <w:t>Turkish-German rapper and he composed a song using all the words.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a protest song about gentrification, corruption, many different political things, </w:t>
      </w:r>
      <w:r w:rsidR="00B43C62">
        <w:rPr>
          <w:rFonts w:ascii="Calibri" w:eastAsia="Calibri" w:hAnsi="Calibri" w:cs="Calibri"/>
          <w:color w:val="000000"/>
          <w:sz w:val="22"/>
        </w:rPr>
        <w:t xml:space="preserve">and it </w:t>
      </w:r>
      <w:r w:rsidR="00283ADC">
        <w:rPr>
          <w:rFonts w:ascii="Calibri" w:eastAsia="Calibri" w:hAnsi="Calibri" w:cs="Calibri"/>
          <w:color w:val="000000"/>
          <w:sz w:val="22"/>
        </w:rPr>
        <w:t>us</w:t>
      </w:r>
      <w:r w:rsidR="00B43C62">
        <w:rPr>
          <w:rFonts w:ascii="Calibri" w:eastAsia="Calibri" w:hAnsi="Calibri" w:cs="Calibri"/>
          <w:color w:val="000000"/>
          <w:sz w:val="22"/>
        </w:rPr>
        <w:t>es</w:t>
      </w:r>
      <w:r w:rsidR="000C7AD9">
        <w:rPr>
          <w:rFonts w:ascii="Calibri" w:eastAsia="Calibri" w:hAnsi="Calibri" w:cs="Calibri"/>
          <w:color w:val="000000"/>
          <w:sz w:val="22"/>
        </w:rPr>
        <w:t xml:space="preserve"> 191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C7AD9">
        <w:rPr>
          <w:rFonts w:ascii="Calibri" w:eastAsia="Calibri" w:hAnsi="Calibri" w:cs="Calibri"/>
          <w:color w:val="000000"/>
          <w:sz w:val="22"/>
        </w:rPr>
        <w:t xml:space="preserve">of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these words as well. </w:t>
      </w:r>
    </w:p>
    <w:p w14:paraId="2D01EB75" w14:textId="3AE8D4DF" w:rsidR="00283ADC" w:rsidRDefault="0005438A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NB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C41EAD">
        <w:rPr>
          <w:rFonts w:ascii="Calibri" w:eastAsia="Calibri" w:hAnsi="Calibri" w:cs="Calibri"/>
          <w:color w:val="000000"/>
          <w:sz w:val="22"/>
        </w:rPr>
        <w:t xml:space="preserve"> T</w:t>
      </w:r>
      <w:r w:rsidR="00283ADC">
        <w:rPr>
          <w:rFonts w:ascii="Calibri" w:eastAsia="Calibri" w:hAnsi="Calibri" w:cs="Calibri"/>
          <w:color w:val="000000"/>
          <w:sz w:val="22"/>
        </w:rPr>
        <w:t>hinking about what can or can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t </w:t>
      </w:r>
      <w:r w:rsidR="001D16BB">
        <w:rPr>
          <w:rFonts w:ascii="Calibri" w:eastAsia="Calibri" w:hAnsi="Calibri" w:cs="Calibri"/>
          <w:color w:val="000000"/>
          <w:sz w:val="22"/>
        </w:rPr>
        <w:t xml:space="preserve">be </w:t>
      </w:r>
      <w:r w:rsidR="00283ADC">
        <w:rPr>
          <w:rFonts w:ascii="Calibri" w:eastAsia="Calibri" w:hAnsi="Calibri" w:cs="Calibri"/>
          <w:color w:val="000000"/>
          <w:sz w:val="22"/>
        </w:rPr>
        <w:t>spoken, or the way censorship has manifested in present</w:t>
      </w:r>
      <w:r w:rsidR="00C41EAD">
        <w:rPr>
          <w:rFonts w:ascii="Calibri" w:eastAsia="Calibri" w:hAnsi="Calibri" w:cs="Calibri"/>
          <w:color w:val="000000"/>
          <w:sz w:val="22"/>
        </w:rPr>
        <w:t>-</w:t>
      </w:r>
      <w:r w:rsidR="00283ADC">
        <w:rPr>
          <w:rFonts w:ascii="Calibri" w:eastAsia="Calibri" w:hAnsi="Calibri" w:cs="Calibri"/>
          <w:color w:val="000000"/>
          <w:sz w:val="22"/>
        </w:rPr>
        <w:t>day Turkey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leads </w:t>
      </w:r>
      <w:r w:rsidR="00C41EAD">
        <w:rPr>
          <w:rFonts w:ascii="Calibri" w:eastAsia="Calibri" w:hAnsi="Calibri" w:cs="Calibri"/>
          <w:color w:val="000000"/>
          <w:sz w:val="22"/>
        </w:rPr>
        <w:t xml:space="preserve">me to </w:t>
      </w:r>
      <w:r w:rsidR="00283ADC">
        <w:rPr>
          <w:rFonts w:ascii="Calibri" w:eastAsia="Calibri" w:hAnsi="Calibri" w:cs="Calibri"/>
          <w:color w:val="000000"/>
          <w:sz w:val="22"/>
        </w:rPr>
        <w:t>a more recent work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7F6DF4" w:rsidRPr="00D65403">
        <w:rPr>
          <w:rFonts w:ascii="Calibri" w:eastAsia="Calibri" w:hAnsi="Calibri" w:cs="Calibri"/>
          <w:i/>
          <w:color w:val="000000"/>
          <w:sz w:val="22"/>
        </w:rPr>
        <w:t>F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 xml:space="preserve">uture </w:t>
      </w:r>
      <w:r w:rsidR="007F6DF4" w:rsidRPr="00D65403">
        <w:rPr>
          <w:rFonts w:ascii="Calibri" w:eastAsia="Calibri" w:hAnsi="Calibri" w:cs="Calibri"/>
          <w:i/>
          <w:color w:val="000000"/>
          <w:sz w:val="22"/>
        </w:rPr>
        <w:t>T</w:t>
      </w:r>
      <w:r w:rsidR="00283ADC" w:rsidRPr="00D65403">
        <w:rPr>
          <w:rFonts w:ascii="Calibri" w:eastAsia="Calibri" w:hAnsi="Calibri" w:cs="Calibri"/>
          <w:i/>
          <w:color w:val="000000"/>
          <w:sz w:val="22"/>
        </w:rPr>
        <w:t>ense</w:t>
      </w:r>
      <w:r w:rsidR="001D16BB">
        <w:rPr>
          <w:rFonts w:ascii="Calibri" w:eastAsia="Calibri" w:hAnsi="Calibri" w:cs="Calibri"/>
          <w:color w:val="000000"/>
          <w:sz w:val="22"/>
        </w:rPr>
        <w:t xml:space="preserve"> (2017)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1D6A4D">
        <w:rPr>
          <w:rFonts w:ascii="Calibri" w:eastAsia="Calibri" w:hAnsi="Calibri" w:cs="Calibri"/>
          <w:color w:val="000000"/>
          <w:sz w:val="22"/>
        </w:rPr>
        <w:t xml:space="preserve">that </w:t>
      </w:r>
      <w:r w:rsidR="000B1EE2">
        <w:rPr>
          <w:rFonts w:ascii="Calibri" w:eastAsia="Calibri" w:hAnsi="Calibri" w:cs="Calibri"/>
          <w:color w:val="000000"/>
          <w:sz w:val="22"/>
        </w:rPr>
        <w:t>concerns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1D16BB">
        <w:rPr>
          <w:rFonts w:ascii="Calibri" w:eastAsia="Calibri" w:hAnsi="Calibri" w:cs="Calibri"/>
          <w:color w:val="000000"/>
          <w:sz w:val="22"/>
        </w:rPr>
        <w:t xml:space="preserve">a moment in which </w:t>
      </w:r>
      <w:r w:rsidR="00283ADC">
        <w:rPr>
          <w:rFonts w:ascii="Calibri" w:eastAsia="Calibri" w:hAnsi="Calibri" w:cs="Calibri"/>
          <w:color w:val="000000"/>
          <w:sz w:val="22"/>
        </w:rPr>
        <w:t xml:space="preserve">censorship </w:t>
      </w:r>
      <w:r w:rsidR="001D16BB">
        <w:rPr>
          <w:rFonts w:ascii="Calibri" w:eastAsia="Calibri" w:hAnsi="Calibri" w:cs="Calibri"/>
          <w:color w:val="000000"/>
          <w:sz w:val="22"/>
        </w:rPr>
        <w:t>has taken an unusual direction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77B54378" w14:textId="445A3B2A" w:rsidR="00415727" w:rsidRDefault="0005438A" w:rsidP="00415727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AÇ</w:t>
      </w:r>
      <w:r w:rsidR="00283ADC">
        <w:rPr>
          <w:rFonts w:ascii="Calibri" w:eastAsia="Calibri" w:hAnsi="Calibri" w:cs="Calibri"/>
          <w:color w:val="000000"/>
          <w:sz w:val="22"/>
        </w:rPr>
        <w:t>:</w:t>
      </w:r>
      <w:r w:rsidR="001D16BB">
        <w:rPr>
          <w:rFonts w:ascii="Calibri" w:eastAsia="Calibri" w:hAnsi="Calibri" w:cs="Calibri"/>
          <w:color w:val="000000"/>
          <w:sz w:val="22"/>
        </w:rPr>
        <w:t xml:space="preserve"> </w:t>
      </w:r>
      <w:r w:rsidR="000C7AD9">
        <w:rPr>
          <w:rFonts w:ascii="Calibri" w:eastAsia="Calibri" w:hAnsi="Calibri" w:cs="Calibri"/>
          <w:color w:val="000000"/>
          <w:sz w:val="22"/>
        </w:rPr>
        <w:t>I can’t recall his name, but t</w:t>
      </w:r>
      <w:r w:rsidR="001D16BB">
        <w:rPr>
          <w:rFonts w:ascii="Calibri" w:eastAsia="Calibri" w:hAnsi="Calibri" w:cs="Calibri"/>
          <w:color w:val="000000"/>
          <w:sz w:val="22"/>
        </w:rPr>
        <w:t>here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1D16BB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a thinker from the Middle East who says</w:t>
      </w:r>
      <w:r w:rsidR="000B4A3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1D16BB">
        <w:rPr>
          <w:rFonts w:ascii="Calibri" w:eastAsia="Calibri" w:hAnsi="Calibri" w:cs="Calibri"/>
          <w:color w:val="000000"/>
          <w:sz w:val="22"/>
        </w:rPr>
        <w:t>“</w:t>
      </w:r>
      <w:r w:rsidR="00283ADC">
        <w:rPr>
          <w:rFonts w:ascii="Calibri" w:eastAsia="Calibri" w:hAnsi="Calibri" w:cs="Calibri"/>
          <w:color w:val="000000"/>
          <w:sz w:val="22"/>
        </w:rPr>
        <w:t>If there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a government who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afraid of words, that means that the words can </w:t>
      </w:r>
      <w:r w:rsidR="000C7AD9">
        <w:rPr>
          <w:rFonts w:ascii="Calibri" w:eastAsia="Calibri" w:hAnsi="Calibri" w:cs="Calibri"/>
          <w:color w:val="000000"/>
          <w:sz w:val="22"/>
        </w:rPr>
        <w:t xml:space="preserve">still </w:t>
      </w:r>
      <w:r w:rsidR="00283ADC">
        <w:rPr>
          <w:rFonts w:ascii="Calibri" w:eastAsia="Calibri" w:hAnsi="Calibri" w:cs="Calibri"/>
          <w:color w:val="000000"/>
          <w:sz w:val="22"/>
        </w:rPr>
        <w:t>change</w:t>
      </w:r>
      <w:r w:rsidR="000C7AD9">
        <w:rPr>
          <w:rFonts w:ascii="Calibri" w:eastAsia="Calibri" w:hAnsi="Calibri" w:cs="Calibri"/>
          <w:color w:val="000000"/>
          <w:sz w:val="22"/>
        </w:rPr>
        <w:t xml:space="preserve"> things.’’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C7AD9">
        <w:rPr>
          <w:rFonts w:ascii="Calibri" w:eastAsia="Calibri" w:hAnsi="Calibri" w:cs="Calibri"/>
          <w:color w:val="000000"/>
          <w:sz w:val="22"/>
        </w:rPr>
        <w:t>E</w:t>
      </w:r>
      <w:r w:rsidR="00283ADC">
        <w:rPr>
          <w:rFonts w:ascii="Calibri" w:eastAsia="Calibri" w:hAnsi="Calibri" w:cs="Calibri"/>
          <w:color w:val="000000"/>
          <w:sz w:val="22"/>
        </w:rPr>
        <w:t>ach time</w:t>
      </w:r>
      <w:r w:rsidR="000C7AD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 xml:space="preserve">there is another </w:t>
      </w:r>
      <w:r w:rsidR="001D16BB">
        <w:rPr>
          <w:rFonts w:ascii="Calibri" w:eastAsia="Calibri" w:hAnsi="Calibri" w:cs="Calibri"/>
          <w:color w:val="000000"/>
          <w:sz w:val="22"/>
        </w:rPr>
        <w:t xml:space="preserve">wave of </w:t>
      </w:r>
      <w:r w:rsidR="00283ADC">
        <w:rPr>
          <w:rFonts w:ascii="Calibri" w:eastAsia="Calibri" w:hAnsi="Calibri" w:cs="Calibri"/>
          <w:color w:val="000000"/>
          <w:sz w:val="22"/>
        </w:rPr>
        <w:t>censorship</w:t>
      </w:r>
      <w:r w:rsidR="001D16BB">
        <w:rPr>
          <w:rFonts w:ascii="Calibri" w:eastAsia="Calibri" w:hAnsi="Calibri" w:cs="Calibri"/>
          <w:color w:val="000000"/>
          <w:sz w:val="22"/>
        </w:rPr>
        <w:t>, it proves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that </w:t>
      </w:r>
      <w:r w:rsidR="000C7AD9">
        <w:rPr>
          <w:rFonts w:ascii="Calibri" w:eastAsia="Calibri" w:hAnsi="Calibri" w:cs="Calibri"/>
          <w:color w:val="000000"/>
          <w:sz w:val="22"/>
        </w:rPr>
        <w:t xml:space="preserve">we should be hopeful that </w:t>
      </w:r>
      <w:r w:rsidR="001D16BB">
        <w:rPr>
          <w:rFonts w:ascii="Calibri" w:eastAsia="Calibri" w:hAnsi="Calibri" w:cs="Calibri"/>
          <w:color w:val="000000"/>
          <w:sz w:val="22"/>
        </w:rPr>
        <w:t xml:space="preserve">language and words are </w:t>
      </w:r>
      <w:r w:rsidR="000C7AD9">
        <w:rPr>
          <w:rFonts w:ascii="Calibri" w:eastAsia="Calibri" w:hAnsi="Calibri" w:cs="Calibri"/>
          <w:color w:val="000000"/>
          <w:sz w:val="22"/>
        </w:rPr>
        <w:t xml:space="preserve">capable of </w:t>
      </w:r>
      <w:r w:rsidR="001753EA">
        <w:rPr>
          <w:rFonts w:ascii="Calibri" w:eastAsia="Calibri" w:hAnsi="Calibri" w:cs="Calibri"/>
          <w:color w:val="000000"/>
          <w:sz w:val="22"/>
        </w:rPr>
        <w:t>change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  <w:r w:rsidR="001D16BB">
        <w:rPr>
          <w:rFonts w:ascii="Calibri" w:eastAsia="Calibri" w:hAnsi="Calibri" w:cs="Calibri"/>
          <w:color w:val="000000"/>
          <w:sz w:val="22"/>
        </w:rPr>
        <w:t xml:space="preserve"> </w:t>
      </w:r>
      <w:r w:rsidR="001D16BB" w:rsidRPr="008D11DC">
        <w:rPr>
          <w:rFonts w:ascii="Calibri" w:eastAsia="Calibri" w:hAnsi="Calibri" w:cs="Calibri"/>
          <w:i/>
          <w:color w:val="000000"/>
          <w:sz w:val="22"/>
        </w:rPr>
        <w:t>Future Tense</w:t>
      </w:r>
      <w:r w:rsidR="001D16BB">
        <w:rPr>
          <w:rFonts w:ascii="Calibri" w:eastAsia="Calibri" w:hAnsi="Calibri" w:cs="Calibri"/>
          <w:color w:val="000000"/>
          <w:sz w:val="22"/>
        </w:rPr>
        <w:t xml:space="preserve"> came out of a moment</w:t>
      </w:r>
      <w:r w:rsidR="00283ADC">
        <w:rPr>
          <w:rFonts w:ascii="Calibri" w:eastAsia="Calibri" w:hAnsi="Calibri" w:cs="Calibri"/>
          <w:color w:val="000000"/>
          <w:sz w:val="22"/>
        </w:rPr>
        <w:t xml:space="preserve"> when a lot of journalists </w:t>
      </w:r>
      <w:r w:rsidR="001D16BB">
        <w:rPr>
          <w:rFonts w:ascii="Calibri" w:eastAsia="Calibri" w:hAnsi="Calibri" w:cs="Calibri"/>
          <w:color w:val="000000"/>
          <w:sz w:val="22"/>
        </w:rPr>
        <w:t xml:space="preserve">were </w:t>
      </w:r>
      <w:r w:rsidR="00283ADC">
        <w:rPr>
          <w:rFonts w:ascii="Calibri" w:eastAsia="Calibri" w:hAnsi="Calibri" w:cs="Calibri"/>
          <w:color w:val="000000"/>
          <w:sz w:val="22"/>
        </w:rPr>
        <w:t>jailed after the failed military coup</w:t>
      </w:r>
      <w:r w:rsidR="000C7AD9">
        <w:rPr>
          <w:rFonts w:ascii="Calibri" w:eastAsia="Calibri" w:hAnsi="Calibri" w:cs="Calibri"/>
          <w:color w:val="000000"/>
          <w:sz w:val="22"/>
        </w:rPr>
        <w:t xml:space="preserve"> in 2016</w:t>
      </w:r>
      <w:r w:rsidR="00283ADC">
        <w:rPr>
          <w:rFonts w:ascii="Calibri" w:eastAsia="Calibri" w:hAnsi="Calibri" w:cs="Calibri"/>
          <w:color w:val="000000"/>
          <w:sz w:val="22"/>
        </w:rPr>
        <w:t xml:space="preserve">, </w:t>
      </w:r>
      <w:r w:rsidR="00F31C8D">
        <w:rPr>
          <w:rFonts w:ascii="Calibri" w:eastAsia="Calibri" w:hAnsi="Calibri" w:cs="Calibri"/>
          <w:color w:val="000000"/>
          <w:sz w:val="22"/>
        </w:rPr>
        <w:t xml:space="preserve">and </w:t>
      </w:r>
      <w:r w:rsidR="00283ADC">
        <w:rPr>
          <w:rFonts w:ascii="Calibri" w:eastAsia="Calibri" w:hAnsi="Calibri" w:cs="Calibri"/>
          <w:color w:val="000000"/>
          <w:sz w:val="22"/>
        </w:rPr>
        <w:t xml:space="preserve">all the commentators and </w:t>
      </w:r>
      <w:r w:rsidR="000C7AD9">
        <w:rPr>
          <w:rFonts w:ascii="Calibri" w:eastAsia="Calibri" w:hAnsi="Calibri" w:cs="Calibri"/>
          <w:color w:val="000000"/>
          <w:sz w:val="22"/>
        </w:rPr>
        <w:t xml:space="preserve">journalists </w:t>
      </w:r>
      <w:r w:rsidR="00283ADC">
        <w:rPr>
          <w:rFonts w:ascii="Calibri" w:eastAsia="Calibri" w:hAnsi="Calibri" w:cs="Calibri"/>
          <w:color w:val="000000"/>
          <w:sz w:val="22"/>
        </w:rPr>
        <w:t xml:space="preserve">I find important to read </w:t>
      </w:r>
      <w:r w:rsidR="001D16BB">
        <w:rPr>
          <w:rFonts w:ascii="Calibri" w:eastAsia="Calibri" w:hAnsi="Calibri" w:cs="Calibri"/>
          <w:color w:val="000000"/>
          <w:sz w:val="22"/>
        </w:rPr>
        <w:t>were suddenly absent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  <w:r w:rsidR="001D16BB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45C33C51" w14:textId="2EF928C7" w:rsidR="00F31C8D" w:rsidRDefault="008758B7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</w:t>
      </w:r>
      <w:r w:rsidR="001D16BB">
        <w:rPr>
          <w:rFonts w:ascii="Calibri" w:eastAsia="Calibri" w:hAnsi="Calibri" w:cs="Calibri"/>
          <w:color w:val="000000"/>
          <w:sz w:val="22"/>
        </w:rPr>
        <w:t xml:space="preserve">n </w:t>
      </w:r>
      <w:r w:rsidR="00283ADC">
        <w:rPr>
          <w:rFonts w:ascii="Calibri" w:eastAsia="Calibri" w:hAnsi="Calibri" w:cs="Calibri"/>
          <w:color w:val="000000"/>
          <w:sz w:val="22"/>
        </w:rPr>
        <w:t xml:space="preserve">all this </w:t>
      </w:r>
      <w:r w:rsidR="001D16BB">
        <w:rPr>
          <w:rFonts w:ascii="Calibri" w:eastAsia="Calibri" w:hAnsi="Calibri" w:cs="Calibri"/>
          <w:color w:val="000000"/>
          <w:sz w:val="22"/>
        </w:rPr>
        <w:t>turmoil</w:t>
      </w:r>
      <w:r w:rsidR="00283ADC">
        <w:rPr>
          <w:rFonts w:ascii="Calibri" w:eastAsia="Calibri" w:hAnsi="Calibri" w:cs="Calibri"/>
          <w:color w:val="000000"/>
          <w:sz w:val="22"/>
        </w:rPr>
        <w:t xml:space="preserve">, people </w:t>
      </w:r>
      <w:r w:rsidR="001D16BB">
        <w:rPr>
          <w:rFonts w:ascii="Calibri" w:eastAsia="Calibri" w:hAnsi="Calibri" w:cs="Calibri"/>
          <w:color w:val="000000"/>
          <w:sz w:val="22"/>
        </w:rPr>
        <w:t xml:space="preserve">were </w:t>
      </w:r>
      <w:r w:rsidR="00283ADC">
        <w:rPr>
          <w:rFonts w:ascii="Calibri" w:eastAsia="Calibri" w:hAnsi="Calibri" w:cs="Calibri"/>
          <w:color w:val="000000"/>
          <w:sz w:val="22"/>
        </w:rPr>
        <w:t xml:space="preserve">talking to each other and </w:t>
      </w:r>
      <w:r w:rsidR="000C7AD9">
        <w:rPr>
          <w:rFonts w:ascii="Calibri" w:eastAsia="Calibri" w:hAnsi="Calibri" w:cs="Calibri"/>
          <w:color w:val="000000"/>
          <w:sz w:val="22"/>
        </w:rPr>
        <w:t xml:space="preserve">asking what </w:t>
      </w:r>
      <w:r w:rsidR="001753EA">
        <w:rPr>
          <w:rFonts w:ascii="Calibri" w:eastAsia="Calibri" w:hAnsi="Calibri" w:cs="Calibri"/>
          <w:color w:val="000000"/>
          <w:sz w:val="22"/>
        </w:rPr>
        <w:t xml:space="preserve">would </w:t>
      </w:r>
      <w:r w:rsidR="000C7AD9">
        <w:rPr>
          <w:rFonts w:ascii="Calibri" w:eastAsia="Calibri" w:hAnsi="Calibri" w:cs="Calibri"/>
          <w:color w:val="000000"/>
          <w:sz w:val="22"/>
        </w:rPr>
        <w:t>happen in the future</w:t>
      </w:r>
      <w:r>
        <w:rPr>
          <w:rFonts w:ascii="Calibri" w:eastAsia="Calibri" w:hAnsi="Calibri" w:cs="Calibri"/>
          <w:color w:val="000000"/>
          <w:sz w:val="22"/>
        </w:rPr>
        <w:t>.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I</w:t>
      </w:r>
      <w:r w:rsidR="00283ADC">
        <w:rPr>
          <w:rFonts w:ascii="Calibri" w:eastAsia="Calibri" w:hAnsi="Calibri" w:cs="Calibri"/>
          <w:color w:val="000000"/>
          <w:sz w:val="22"/>
        </w:rPr>
        <w:t>t occurred to me that astrologist</w:t>
      </w:r>
      <w:r w:rsidR="001D16BB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tarot </w:t>
      </w:r>
      <w:r w:rsidR="001D16BB">
        <w:rPr>
          <w:rFonts w:ascii="Calibri" w:eastAsia="Calibri" w:hAnsi="Calibri" w:cs="Calibri"/>
          <w:color w:val="000000"/>
          <w:sz w:val="22"/>
        </w:rPr>
        <w:t xml:space="preserve">card </w:t>
      </w:r>
      <w:r w:rsidR="00283ADC">
        <w:rPr>
          <w:rFonts w:ascii="Calibri" w:eastAsia="Calibri" w:hAnsi="Calibri" w:cs="Calibri"/>
          <w:color w:val="000000"/>
          <w:sz w:val="22"/>
        </w:rPr>
        <w:t xml:space="preserve">readers were </w:t>
      </w:r>
      <w:r>
        <w:rPr>
          <w:rFonts w:ascii="Calibri" w:eastAsia="Calibri" w:hAnsi="Calibri" w:cs="Calibri"/>
          <w:color w:val="000000"/>
          <w:sz w:val="22"/>
        </w:rPr>
        <w:t>playing</w:t>
      </w:r>
      <w:r w:rsidR="00283ADC">
        <w:rPr>
          <w:rFonts w:ascii="Calibri" w:eastAsia="Calibri" w:hAnsi="Calibri" w:cs="Calibri"/>
          <w:color w:val="000000"/>
          <w:sz w:val="22"/>
        </w:rPr>
        <w:t xml:space="preserve"> a big part in </w:t>
      </w:r>
      <w:r w:rsidR="001D16BB">
        <w:rPr>
          <w:rFonts w:ascii="Calibri" w:eastAsia="Calibri" w:hAnsi="Calibri" w:cs="Calibri"/>
          <w:color w:val="000000"/>
          <w:sz w:val="22"/>
        </w:rPr>
        <w:t xml:space="preserve">the news and political </w:t>
      </w:r>
      <w:r w:rsidR="001D16BB">
        <w:rPr>
          <w:rFonts w:ascii="Calibri" w:eastAsia="Calibri" w:hAnsi="Calibri" w:cs="Calibri"/>
          <w:color w:val="000000"/>
          <w:sz w:val="22"/>
        </w:rPr>
        <w:lastRenderedPageBreak/>
        <w:t xml:space="preserve">commentary, </w:t>
      </w:r>
      <w:r w:rsidR="00283ADC">
        <w:rPr>
          <w:rFonts w:ascii="Calibri" w:eastAsia="Calibri" w:hAnsi="Calibri" w:cs="Calibri"/>
          <w:color w:val="000000"/>
          <w:sz w:val="22"/>
        </w:rPr>
        <w:t>even on TV</w:t>
      </w:r>
      <w:r w:rsidR="001D16BB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talking about what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going to happen next</w:t>
      </w:r>
      <w:r w:rsidR="000C7AD9">
        <w:rPr>
          <w:rFonts w:ascii="Calibri" w:eastAsia="Calibri" w:hAnsi="Calibri" w:cs="Calibri"/>
          <w:color w:val="000000"/>
          <w:sz w:val="22"/>
        </w:rPr>
        <w:t xml:space="preserve">. </w:t>
      </w:r>
      <w:r w:rsidR="00283ADC">
        <w:rPr>
          <w:rFonts w:ascii="Calibri" w:eastAsia="Calibri" w:hAnsi="Calibri" w:cs="Calibri"/>
          <w:color w:val="000000"/>
          <w:sz w:val="22"/>
        </w:rPr>
        <w:t xml:space="preserve">I realized why they were </w:t>
      </w:r>
      <w:r w:rsidR="00425328">
        <w:rPr>
          <w:rFonts w:ascii="Calibri" w:eastAsia="Calibri" w:hAnsi="Calibri" w:cs="Calibri"/>
          <w:color w:val="000000"/>
          <w:sz w:val="22"/>
        </w:rPr>
        <w:t xml:space="preserve">so </w:t>
      </w:r>
      <w:r w:rsidR="00283ADC">
        <w:rPr>
          <w:rFonts w:ascii="Calibri" w:eastAsia="Calibri" w:hAnsi="Calibri" w:cs="Calibri"/>
          <w:color w:val="000000"/>
          <w:sz w:val="22"/>
        </w:rPr>
        <w:t xml:space="preserve">interesting </w:t>
      </w:r>
      <w:r w:rsidR="00425328">
        <w:rPr>
          <w:rFonts w:ascii="Calibri" w:eastAsia="Calibri" w:hAnsi="Calibri" w:cs="Calibri"/>
          <w:color w:val="000000"/>
          <w:sz w:val="22"/>
        </w:rPr>
        <w:t xml:space="preserve">to </w:t>
      </w:r>
      <w:r w:rsidR="00283ADC">
        <w:rPr>
          <w:rFonts w:ascii="Calibri" w:eastAsia="Calibri" w:hAnsi="Calibri" w:cs="Calibri"/>
          <w:color w:val="000000"/>
          <w:sz w:val="22"/>
        </w:rPr>
        <w:t>viewers</w:t>
      </w:r>
      <w:r>
        <w:rPr>
          <w:rFonts w:ascii="Calibri" w:eastAsia="Calibri" w:hAnsi="Calibri" w:cs="Calibri"/>
          <w:color w:val="000000"/>
          <w:sz w:val="22"/>
        </w:rPr>
        <w:t>—</w:t>
      </w:r>
      <w:r w:rsidR="00283ADC">
        <w:rPr>
          <w:rFonts w:ascii="Calibri" w:eastAsia="Calibri" w:hAnsi="Calibri" w:cs="Calibri"/>
          <w:color w:val="000000"/>
          <w:sz w:val="22"/>
        </w:rPr>
        <w:t>because this was also what normal people</w:t>
      </w:r>
      <w:r w:rsidR="001753EA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C7AD9">
        <w:rPr>
          <w:rFonts w:ascii="Calibri" w:eastAsia="Calibri" w:hAnsi="Calibri" w:cs="Calibri"/>
          <w:color w:val="000000"/>
          <w:sz w:val="22"/>
        </w:rPr>
        <w:t>including the government</w:t>
      </w:r>
      <w:r w:rsidR="001753EA">
        <w:rPr>
          <w:rFonts w:ascii="Calibri" w:eastAsia="Calibri" w:hAnsi="Calibri" w:cs="Calibri"/>
          <w:color w:val="000000"/>
          <w:sz w:val="22"/>
        </w:rPr>
        <w:t>,</w:t>
      </w:r>
      <w:r w:rsidR="000C7AD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were doing</w:t>
      </w:r>
      <w:r w:rsidR="00F31C8D">
        <w:rPr>
          <w:rFonts w:ascii="Calibri" w:eastAsia="Calibri" w:hAnsi="Calibri" w:cs="Calibri"/>
          <w:color w:val="000000"/>
          <w:sz w:val="22"/>
        </w:rPr>
        <w:t>:</w:t>
      </w:r>
      <w:r w:rsidR="00283ADC">
        <w:rPr>
          <w:rFonts w:ascii="Calibri" w:eastAsia="Calibri" w:hAnsi="Calibri" w:cs="Calibri"/>
          <w:color w:val="000000"/>
          <w:sz w:val="22"/>
        </w:rPr>
        <w:t xml:space="preserve"> </w:t>
      </w:r>
      <w:r w:rsidR="000C7AD9">
        <w:rPr>
          <w:rFonts w:ascii="Calibri" w:eastAsia="Calibri" w:hAnsi="Calibri" w:cs="Calibri"/>
          <w:color w:val="000000"/>
          <w:sz w:val="22"/>
        </w:rPr>
        <w:t xml:space="preserve">filling the gaps </w:t>
      </w:r>
      <w:r w:rsidR="001753EA">
        <w:rPr>
          <w:rFonts w:ascii="Calibri" w:eastAsia="Calibri" w:hAnsi="Calibri" w:cs="Calibri"/>
          <w:color w:val="000000"/>
          <w:sz w:val="22"/>
        </w:rPr>
        <w:t xml:space="preserve">with </w:t>
      </w:r>
      <w:r w:rsidR="00283ADC">
        <w:rPr>
          <w:rFonts w:ascii="Calibri" w:eastAsia="Calibri" w:hAnsi="Calibri" w:cs="Calibri"/>
          <w:color w:val="000000"/>
          <w:sz w:val="22"/>
        </w:rPr>
        <w:t xml:space="preserve">gossip. </w:t>
      </w:r>
      <w:r w:rsidR="000C7AD9">
        <w:rPr>
          <w:rFonts w:ascii="Calibri" w:eastAsia="Calibri" w:hAnsi="Calibri" w:cs="Calibri"/>
          <w:color w:val="000000"/>
          <w:sz w:val="22"/>
        </w:rPr>
        <w:t>The soothsayers w</w:t>
      </w:r>
      <w:r w:rsidR="00283ADC">
        <w:rPr>
          <w:rFonts w:ascii="Calibri" w:eastAsia="Calibri" w:hAnsi="Calibri" w:cs="Calibri"/>
          <w:color w:val="000000"/>
          <w:sz w:val="22"/>
        </w:rPr>
        <w:t>ould say whatever they want</w:t>
      </w:r>
      <w:r w:rsidR="00425328">
        <w:rPr>
          <w:rFonts w:ascii="Calibri" w:eastAsia="Calibri" w:hAnsi="Calibri" w:cs="Calibri"/>
          <w:color w:val="000000"/>
          <w:sz w:val="22"/>
        </w:rPr>
        <w:t>ed</w:t>
      </w:r>
      <w:r w:rsidR="000C7AD9">
        <w:rPr>
          <w:rFonts w:ascii="Calibri" w:eastAsia="Calibri" w:hAnsi="Calibri" w:cs="Calibri"/>
          <w:color w:val="000000"/>
          <w:sz w:val="22"/>
        </w:rPr>
        <w:t xml:space="preserve"> </w:t>
      </w:r>
      <w:r w:rsidR="001753EA">
        <w:rPr>
          <w:rFonts w:ascii="Calibri" w:eastAsia="Calibri" w:hAnsi="Calibri" w:cs="Calibri"/>
          <w:color w:val="000000"/>
          <w:sz w:val="22"/>
        </w:rPr>
        <w:t xml:space="preserve">about </w:t>
      </w:r>
      <w:r w:rsidR="000C7AD9">
        <w:rPr>
          <w:rFonts w:ascii="Calibri" w:eastAsia="Calibri" w:hAnsi="Calibri" w:cs="Calibri"/>
          <w:color w:val="000000"/>
          <w:sz w:val="22"/>
        </w:rPr>
        <w:t>politics</w:t>
      </w:r>
      <w:r w:rsidR="001753EA">
        <w:rPr>
          <w:rFonts w:ascii="Calibri" w:eastAsia="Calibri" w:hAnsi="Calibri" w:cs="Calibri"/>
          <w:color w:val="000000"/>
          <w:sz w:val="22"/>
        </w:rPr>
        <w:t>; they were</w:t>
      </w:r>
      <w:r w:rsidR="000C7AD9">
        <w:rPr>
          <w:rFonts w:ascii="Calibri" w:eastAsia="Calibri" w:hAnsi="Calibri" w:cs="Calibri"/>
          <w:color w:val="000000"/>
          <w:sz w:val="22"/>
        </w:rPr>
        <w:t xml:space="preserve"> immune to censorship </w:t>
      </w:r>
      <w:r w:rsidR="00283ADC">
        <w:rPr>
          <w:rFonts w:ascii="Calibri" w:eastAsia="Calibri" w:hAnsi="Calibri" w:cs="Calibri"/>
          <w:color w:val="000000"/>
          <w:sz w:val="22"/>
        </w:rPr>
        <w:t xml:space="preserve">because they </w:t>
      </w:r>
      <w:r w:rsidR="00F31C8D">
        <w:rPr>
          <w:rFonts w:ascii="Calibri" w:eastAsia="Calibri" w:hAnsi="Calibri" w:cs="Calibri"/>
          <w:color w:val="000000"/>
          <w:sz w:val="22"/>
        </w:rPr>
        <w:t>we</w:t>
      </w:r>
      <w:r w:rsidR="00283ADC">
        <w:rPr>
          <w:rFonts w:ascii="Calibri" w:eastAsia="Calibri" w:hAnsi="Calibri" w:cs="Calibri"/>
          <w:color w:val="000000"/>
          <w:sz w:val="22"/>
        </w:rPr>
        <w:t xml:space="preserve">re using the tools of astrology and other supernatural elements. </w:t>
      </w:r>
    </w:p>
    <w:p w14:paraId="7088DAD4" w14:textId="279E29B8" w:rsidR="00415727" w:rsidRDefault="000C7AD9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</w:t>
      </w:r>
      <w:r w:rsidR="00283ADC">
        <w:rPr>
          <w:rFonts w:ascii="Calibri" w:eastAsia="Calibri" w:hAnsi="Calibri" w:cs="Calibri"/>
          <w:color w:val="000000"/>
          <w:sz w:val="22"/>
        </w:rPr>
        <w:t xml:space="preserve">here are very biased astrologists working in different newspapers, some pro-government, some anti-government. The astrological charts they publish in </w:t>
      </w:r>
      <w:r w:rsidR="001D16BB">
        <w:rPr>
          <w:rFonts w:ascii="Calibri" w:eastAsia="Calibri" w:hAnsi="Calibri" w:cs="Calibri"/>
          <w:color w:val="000000"/>
          <w:sz w:val="22"/>
        </w:rPr>
        <w:t>the papers</w:t>
      </w:r>
      <w:r w:rsidR="00283ADC">
        <w:rPr>
          <w:rFonts w:ascii="Calibri" w:eastAsia="Calibri" w:hAnsi="Calibri" w:cs="Calibri"/>
          <w:color w:val="000000"/>
          <w:sz w:val="22"/>
        </w:rPr>
        <w:t xml:space="preserve"> are so political! A</w:t>
      </w:r>
      <w:r w:rsidR="001D16BB">
        <w:rPr>
          <w:rFonts w:ascii="Calibri" w:eastAsia="Calibri" w:hAnsi="Calibri" w:cs="Calibri"/>
          <w:color w:val="000000"/>
          <w:sz w:val="22"/>
        </w:rPr>
        <w:t xml:space="preserve">nd </w:t>
      </w:r>
      <w:r w:rsidR="0032758B">
        <w:rPr>
          <w:rFonts w:ascii="Calibri" w:eastAsia="Calibri" w:hAnsi="Calibri" w:cs="Calibri"/>
          <w:color w:val="000000"/>
          <w:sz w:val="22"/>
        </w:rPr>
        <w:t xml:space="preserve">their interpretations reflect the politics of </w:t>
      </w:r>
      <w:r w:rsidR="00283ADC">
        <w:rPr>
          <w:rFonts w:ascii="Calibri" w:eastAsia="Calibri" w:hAnsi="Calibri" w:cs="Calibri"/>
          <w:color w:val="000000"/>
          <w:sz w:val="22"/>
        </w:rPr>
        <w:t>the newspaper they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re working</w:t>
      </w:r>
      <w:r w:rsidR="0032758B">
        <w:rPr>
          <w:rFonts w:ascii="Calibri" w:eastAsia="Calibri" w:hAnsi="Calibri" w:cs="Calibri"/>
          <w:color w:val="000000"/>
          <w:sz w:val="22"/>
        </w:rPr>
        <w:t xml:space="preserve"> with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</w:p>
    <w:p w14:paraId="2648238F" w14:textId="5E8F810A" w:rsidR="00283ADC" w:rsidRDefault="0032758B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</w:t>
      </w:r>
      <w:r w:rsidR="00283ADC">
        <w:rPr>
          <w:rFonts w:ascii="Calibri" w:eastAsia="Calibri" w:hAnsi="Calibri" w:cs="Calibri"/>
          <w:color w:val="000000"/>
          <w:sz w:val="22"/>
        </w:rPr>
        <w:t>en years ago</w:t>
      </w:r>
      <w:r w:rsidR="008758B7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when you would buy a newspaper</w:t>
      </w:r>
      <w:r w:rsidR="008758B7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you were able to read different opinions. But nowadays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one single opinion. There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no discussion,</w:t>
      </w:r>
      <w:r>
        <w:rPr>
          <w:rFonts w:ascii="Calibri" w:eastAsia="Calibri" w:hAnsi="Calibri" w:cs="Calibri"/>
          <w:color w:val="000000"/>
          <w:sz w:val="22"/>
        </w:rPr>
        <w:t xml:space="preserve"> no opposing view</w:t>
      </w:r>
      <w:r w:rsidR="001753EA">
        <w:rPr>
          <w:rFonts w:ascii="Calibri" w:eastAsia="Calibri" w:hAnsi="Calibri" w:cs="Calibri"/>
          <w:color w:val="000000"/>
          <w:sz w:val="22"/>
        </w:rPr>
        <w:t>s</w:t>
      </w:r>
      <w:r w:rsidR="00283ADC">
        <w:rPr>
          <w:rFonts w:ascii="Calibri" w:eastAsia="Calibri" w:hAnsi="Calibri" w:cs="Calibri"/>
          <w:color w:val="000000"/>
          <w:sz w:val="22"/>
        </w:rPr>
        <w:t>.</w:t>
      </w:r>
      <w:r w:rsidR="00E944F9">
        <w:rPr>
          <w:rFonts w:ascii="Calibri" w:eastAsia="Calibri" w:hAnsi="Calibri" w:cs="Calibri"/>
          <w:color w:val="000000"/>
          <w:sz w:val="22"/>
        </w:rPr>
        <w:t xml:space="preserve"> For </w:t>
      </w:r>
      <w:r w:rsidR="00E944F9" w:rsidRPr="00097A62">
        <w:rPr>
          <w:rFonts w:ascii="Calibri" w:eastAsia="Calibri" w:hAnsi="Calibri" w:cs="Calibri"/>
          <w:i/>
          <w:color w:val="000000"/>
          <w:sz w:val="22"/>
        </w:rPr>
        <w:t>Future Tense</w:t>
      </w:r>
      <w:r w:rsidR="00E944F9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I was wondering if it would be possible to have a newspaper </w:t>
      </w:r>
      <w:r w:rsidR="00E944F9">
        <w:rPr>
          <w:rFonts w:ascii="Calibri" w:eastAsia="Calibri" w:hAnsi="Calibri" w:cs="Calibri"/>
          <w:color w:val="000000"/>
          <w:sz w:val="22"/>
        </w:rPr>
        <w:t xml:space="preserve">in </w:t>
      </w:r>
      <w:r w:rsidR="00283ADC">
        <w:rPr>
          <w:rFonts w:ascii="Calibri" w:eastAsia="Calibri" w:hAnsi="Calibri" w:cs="Calibri"/>
          <w:color w:val="000000"/>
          <w:sz w:val="22"/>
        </w:rPr>
        <w:t xml:space="preserve">which I </w:t>
      </w:r>
      <w:r w:rsidR="00E944F9">
        <w:rPr>
          <w:rFonts w:ascii="Calibri" w:eastAsia="Calibri" w:hAnsi="Calibri" w:cs="Calibri"/>
          <w:color w:val="000000"/>
          <w:sz w:val="22"/>
        </w:rPr>
        <w:t xml:space="preserve">could </w:t>
      </w:r>
      <w:r w:rsidR="00283ADC">
        <w:rPr>
          <w:rFonts w:ascii="Calibri" w:eastAsia="Calibri" w:hAnsi="Calibri" w:cs="Calibri"/>
          <w:color w:val="000000"/>
          <w:sz w:val="22"/>
        </w:rPr>
        <w:t xml:space="preserve">invite all these different groups, different astrologists, so they </w:t>
      </w:r>
      <w:r w:rsidR="00E944F9">
        <w:rPr>
          <w:rFonts w:ascii="Calibri" w:eastAsia="Calibri" w:hAnsi="Calibri" w:cs="Calibri"/>
          <w:color w:val="000000"/>
          <w:sz w:val="22"/>
        </w:rPr>
        <w:t xml:space="preserve">could </w:t>
      </w:r>
      <w:r w:rsidR="00283ADC">
        <w:rPr>
          <w:rFonts w:ascii="Calibri" w:eastAsia="Calibri" w:hAnsi="Calibri" w:cs="Calibri"/>
          <w:color w:val="000000"/>
          <w:sz w:val="22"/>
        </w:rPr>
        <w:t xml:space="preserve">create a newspaper that is </w:t>
      </w:r>
      <w:r w:rsidR="00F31C8D">
        <w:rPr>
          <w:rFonts w:ascii="Calibri" w:eastAsia="Calibri" w:hAnsi="Calibri" w:cs="Calibri"/>
          <w:color w:val="000000"/>
          <w:sz w:val="22"/>
        </w:rPr>
        <w:t xml:space="preserve">polyvocal? </w:t>
      </w:r>
      <w:r>
        <w:rPr>
          <w:rFonts w:ascii="Calibri" w:eastAsia="Calibri" w:hAnsi="Calibri" w:cs="Calibri"/>
          <w:color w:val="000000"/>
          <w:sz w:val="22"/>
        </w:rPr>
        <w:t xml:space="preserve">I invited about </w:t>
      </w:r>
      <w:r w:rsidR="001753EA">
        <w:rPr>
          <w:rFonts w:ascii="Calibri" w:eastAsia="Calibri" w:hAnsi="Calibri" w:cs="Calibri"/>
          <w:color w:val="000000"/>
          <w:sz w:val="22"/>
        </w:rPr>
        <w:t xml:space="preserve">fifty </w:t>
      </w:r>
      <w:r>
        <w:rPr>
          <w:rFonts w:ascii="Calibri" w:eastAsia="Calibri" w:hAnsi="Calibri" w:cs="Calibri"/>
          <w:color w:val="000000"/>
          <w:sz w:val="22"/>
        </w:rPr>
        <w:t xml:space="preserve">soothsayers from </w:t>
      </w:r>
      <w:r w:rsidR="00EE5DC1">
        <w:rPr>
          <w:rFonts w:ascii="Calibri" w:eastAsia="Calibri" w:hAnsi="Calibri" w:cs="Calibri"/>
          <w:color w:val="000000"/>
          <w:sz w:val="22"/>
        </w:rPr>
        <w:t>Turkey</w:t>
      </w:r>
      <w:r w:rsidR="001753EA">
        <w:rPr>
          <w:rFonts w:ascii="Calibri" w:eastAsia="Calibri" w:hAnsi="Calibri" w:cs="Calibri"/>
          <w:color w:val="000000"/>
          <w:sz w:val="22"/>
        </w:rPr>
        <w:t>,</w:t>
      </w:r>
      <w:r w:rsidR="00EE5DC1">
        <w:rPr>
          <w:rFonts w:ascii="Calibri" w:eastAsia="Calibri" w:hAnsi="Calibri" w:cs="Calibri"/>
          <w:color w:val="000000"/>
          <w:sz w:val="22"/>
        </w:rPr>
        <w:t xml:space="preserve"> </w:t>
      </w:r>
      <w:r w:rsidR="001753EA">
        <w:rPr>
          <w:rFonts w:ascii="Calibri" w:eastAsia="Calibri" w:hAnsi="Calibri" w:cs="Calibri"/>
          <w:color w:val="000000"/>
          <w:sz w:val="22"/>
        </w:rPr>
        <w:t xml:space="preserve">of </w:t>
      </w:r>
      <w:r w:rsidR="00EE5DC1">
        <w:rPr>
          <w:rFonts w:ascii="Calibri" w:eastAsia="Calibri" w:hAnsi="Calibri" w:cs="Calibri"/>
          <w:color w:val="000000"/>
          <w:sz w:val="22"/>
        </w:rPr>
        <w:t>diverse ethnicit</w:t>
      </w:r>
      <w:r w:rsidR="001753EA">
        <w:rPr>
          <w:rFonts w:ascii="Calibri" w:eastAsia="Calibri" w:hAnsi="Calibri" w:cs="Calibri"/>
          <w:color w:val="000000"/>
          <w:sz w:val="22"/>
        </w:rPr>
        <w:t>ies</w:t>
      </w:r>
      <w:r w:rsidR="00EE5DC1">
        <w:rPr>
          <w:rFonts w:ascii="Calibri" w:eastAsia="Calibri" w:hAnsi="Calibri" w:cs="Calibri"/>
          <w:color w:val="000000"/>
          <w:sz w:val="22"/>
        </w:rPr>
        <w:t xml:space="preserve"> and political orientation</w:t>
      </w:r>
      <w:r w:rsidR="001753EA">
        <w:rPr>
          <w:rFonts w:ascii="Calibri" w:eastAsia="Calibri" w:hAnsi="Calibri" w:cs="Calibri"/>
          <w:color w:val="000000"/>
          <w:sz w:val="22"/>
        </w:rPr>
        <w:t>s, to contribute</w:t>
      </w:r>
      <w:r w:rsidR="00EE5DC1">
        <w:rPr>
          <w:rFonts w:ascii="Calibri" w:eastAsia="Calibri" w:hAnsi="Calibri" w:cs="Calibri"/>
          <w:color w:val="000000"/>
          <w:sz w:val="22"/>
        </w:rPr>
        <w:t xml:space="preserve">. </w:t>
      </w:r>
      <w:r w:rsidR="001753EA">
        <w:rPr>
          <w:rFonts w:ascii="Calibri" w:eastAsia="Calibri" w:hAnsi="Calibri" w:cs="Calibri"/>
          <w:color w:val="000000"/>
          <w:sz w:val="22"/>
        </w:rPr>
        <w:t>T</w:t>
      </w:r>
      <w:r w:rsidR="00EE5DC1">
        <w:rPr>
          <w:rFonts w:ascii="Calibri" w:eastAsia="Calibri" w:hAnsi="Calibri" w:cs="Calibri"/>
          <w:color w:val="000000"/>
          <w:sz w:val="22"/>
        </w:rPr>
        <w:t xml:space="preserve">here are so many opposing views about </w:t>
      </w:r>
      <w:r w:rsidR="00283ADC">
        <w:rPr>
          <w:rFonts w:ascii="Calibri" w:eastAsia="Calibri" w:hAnsi="Calibri" w:cs="Calibri"/>
          <w:color w:val="000000"/>
          <w:sz w:val="22"/>
        </w:rPr>
        <w:t>the future of Turkey</w:t>
      </w:r>
      <w:r w:rsidR="00E944F9">
        <w:rPr>
          <w:rFonts w:ascii="Calibri" w:eastAsia="Calibri" w:hAnsi="Calibri" w:cs="Calibri"/>
          <w:color w:val="000000"/>
          <w:sz w:val="22"/>
        </w:rPr>
        <w:t>: one</w:t>
      </w:r>
      <w:r w:rsidR="001753EA">
        <w:rPr>
          <w:rFonts w:ascii="Calibri" w:eastAsia="Calibri" w:hAnsi="Calibri" w:cs="Calibri"/>
          <w:color w:val="000000"/>
          <w:sz w:val="22"/>
        </w:rPr>
        <w:t xml:space="preserve"> soothsayer</w:t>
      </w:r>
      <w:r w:rsidR="00E944F9">
        <w:rPr>
          <w:rFonts w:ascii="Calibri" w:eastAsia="Calibri" w:hAnsi="Calibri" w:cs="Calibri"/>
          <w:color w:val="000000"/>
          <w:sz w:val="22"/>
        </w:rPr>
        <w:t xml:space="preserve"> </w:t>
      </w:r>
      <w:r w:rsidR="00283ADC">
        <w:rPr>
          <w:rFonts w:ascii="Calibri" w:eastAsia="Calibri" w:hAnsi="Calibri" w:cs="Calibri"/>
          <w:color w:val="000000"/>
          <w:sz w:val="22"/>
        </w:rPr>
        <w:t>says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going to be divided</w:t>
      </w:r>
      <w:r w:rsidR="00E944F9">
        <w:rPr>
          <w:rFonts w:ascii="Calibri" w:eastAsia="Calibri" w:hAnsi="Calibri" w:cs="Calibri"/>
          <w:color w:val="000000"/>
          <w:sz w:val="22"/>
        </w:rPr>
        <w:t xml:space="preserve">; </w:t>
      </w:r>
      <w:r w:rsidR="00283ADC">
        <w:rPr>
          <w:rFonts w:ascii="Calibri" w:eastAsia="Calibri" w:hAnsi="Calibri" w:cs="Calibri"/>
          <w:color w:val="000000"/>
          <w:sz w:val="22"/>
        </w:rPr>
        <w:t>the other says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going to be perfect,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going to be bigger, like old times</w:t>
      </w:r>
      <w:r w:rsidR="00E944F9">
        <w:rPr>
          <w:rFonts w:ascii="Calibri" w:eastAsia="Calibri" w:hAnsi="Calibri" w:cs="Calibri"/>
          <w:color w:val="000000"/>
          <w:sz w:val="22"/>
        </w:rPr>
        <w:t>. S</w:t>
      </w:r>
      <w:r w:rsidR="00283ADC">
        <w:rPr>
          <w:rFonts w:ascii="Calibri" w:eastAsia="Calibri" w:hAnsi="Calibri" w:cs="Calibri"/>
          <w:color w:val="000000"/>
          <w:sz w:val="22"/>
        </w:rPr>
        <w:t>o it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s actually all</w:t>
      </w:r>
      <w:r w:rsidR="00EE5DC1">
        <w:rPr>
          <w:rFonts w:ascii="Calibri" w:eastAsia="Calibri" w:hAnsi="Calibri" w:cs="Calibri"/>
          <w:color w:val="000000"/>
          <w:sz w:val="22"/>
        </w:rPr>
        <w:t xml:space="preserve"> about</w:t>
      </w:r>
      <w:r w:rsidR="00283ADC">
        <w:rPr>
          <w:rFonts w:ascii="Calibri" w:eastAsia="Calibri" w:hAnsi="Calibri" w:cs="Calibri"/>
          <w:color w:val="000000"/>
          <w:sz w:val="22"/>
        </w:rPr>
        <w:t xml:space="preserve"> these people</w:t>
      </w:r>
      <w:r w:rsidR="00E944F9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 xml:space="preserve">s </w:t>
      </w:r>
      <w:r w:rsidR="00F31C8D">
        <w:rPr>
          <w:rFonts w:ascii="Calibri" w:eastAsia="Calibri" w:hAnsi="Calibri" w:cs="Calibri"/>
          <w:color w:val="000000"/>
          <w:sz w:val="22"/>
        </w:rPr>
        <w:t>aspirations</w:t>
      </w:r>
      <w:r w:rsidR="00283ADC">
        <w:rPr>
          <w:rFonts w:ascii="Calibri" w:eastAsia="Calibri" w:hAnsi="Calibri" w:cs="Calibri"/>
          <w:color w:val="000000"/>
          <w:sz w:val="22"/>
        </w:rPr>
        <w:t xml:space="preserve">. </w:t>
      </w:r>
      <w:r w:rsidR="00EE5DC1">
        <w:rPr>
          <w:rFonts w:ascii="Calibri" w:eastAsia="Calibri" w:hAnsi="Calibri" w:cs="Calibri"/>
          <w:color w:val="000000"/>
          <w:sz w:val="22"/>
        </w:rPr>
        <w:t>I</w:t>
      </w:r>
      <w:r w:rsidR="00F31C8D">
        <w:rPr>
          <w:rFonts w:ascii="Calibri" w:eastAsia="Calibri" w:hAnsi="Calibri" w:cs="Calibri"/>
          <w:color w:val="000000"/>
          <w:sz w:val="22"/>
        </w:rPr>
        <w:t>t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F31C8D">
        <w:rPr>
          <w:rFonts w:ascii="Calibri" w:eastAsia="Calibri" w:hAnsi="Calibri" w:cs="Calibri"/>
          <w:color w:val="000000"/>
          <w:sz w:val="22"/>
        </w:rPr>
        <w:t xml:space="preserve">s analogous </w:t>
      </w:r>
      <w:r w:rsidR="00CF6AAB">
        <w:rPr>
          <w:rFonts w:ascii="Calibri" w:eastAsia="Calibri" w:hAnsi="Calibri" w:cs="Calibri"/>
          <w:color w:val="000000"/>
          <w:sz w:val="22"/>
        </w:rPr>
        <w:t xml:space="preserve">to </w:t>
      </w:r>
      <w:r w:rsidR="00283ADC">
        <w:rPr>
          <w:rFonts w:ascii="Calibri" w:eastAsia="Calibri" w:hAnsi="Calibri" w:cs="Calibri"/>
          <w:color w:val="000000"/>
          <w:sz w:val="22"/>
        </w:rPr>
        <w:t>archeology and archeological objects.</w:t>
      </w:r>
      <w:r w:rsidR="00F31C8D">
        <w:rPr>
          <w:rFonts w:ascii="Calibri" w:eastAsia="Calibri" w:hAnsi="Calibri" w:cs="Calibri"/>
          <w:color w:val="000000"/>
          <w:sz w:val="22"/>
        </w:rPr>
        <w:t xml:space="preserve"> </w:t>
      </w:r>
      <w:r w:rsidR="00EE5DC1">
        <w:rPr>
          <w:rFonts w:ascii="Calibri" w:eastAsia="Calibri" w:hAnsi="Calibri" w:cs="Calibri"/>
          <w:color w:val="000000"/>
          <w:sz w:val="22"/>
        </w:rPr>
        <w:t>Y</w:t>
      </w:r>
      <w:r w:rsidR="00283ADC">
        <w:rPr>
          <w:rFonts w:ascii="Calibri" w:eastAsia="Calibri" w:hAnsi="Calibri" w:cs="Calibri"/>
          <w:color w:val="000000"/>
          <w:sz w:val="22"/>
        </w:rPr>
        <w:t>ou try to compile all these different objects</w:t>
      </w:r>
      <w:r w:rsidR="00EE5DC1">
        <w:rPr>
          <w:rFonts w:ascii="Calibri" w:eastAsia="Calibri" w:hAnsi="Calibri" w:cs="Calibri"/>
          <w:color w:val="000000"/>
          <w:sz w:val="22"/>
        </w:rPr>
        <w:t>, interpretations</w:t>
      </w:r>
      <w:r w:rsidR="001753EA">
        <w:rPr>
          <w:rFonts w:ascii="Calibri" w:eastAsia="Calibri" w:hAnsi="Calibri" w:cs="Calibri"/>
          <w:color w:val="000000"/>
          <w:sz w:val="22"/>
        </w:rPr>
        <w:t>,</w:t>
      </w:r>
      <w:r w:rsidR="00283ADC">
        <w:rPr>
          <w:rFonts w:ascii="Calibri" w:eastAsia="Calibri" w:hAnsi="Calibri" w:cs="Calibri"/>
          <w:color w:val="000000"/>
          <w:sz w:val="22"/>
        </w:rPr>
        <w:t xml:space="preserve"> and histories to support </w:t>
      </w:r>
      <w:r w:rsidR="00EE5DC1">
        <w:rPr>
          <w:rFonts w:ascii="Calibri" w:eastAsia="Calibri" w:hAnsi="Calibri" w:cs="Calibri"/>
          <w:color w:val="000000"/>
          <w:sz w:val="22"/>
        </w:rPr>
        <w:t>your idea</w:t>
      </w:r>
      <w:r w:rsidR="00283ADC">
        <w:rPr>
          <w:rFonts w:ascii="Calibri" w:eastAsia="Calibri" w:hAnsi="Calibri" w:cs="Calibri"/>
          <w:color w:val="000000"/>
          <w:sz w:val="22"/>
        </w:rPr>
        <w:t>. Of course, I</w:t>
      </w:r>
      <w:r w:rsidR="00415727">
        <w:rPr>
          <w:rFonts w:ascii="Calibri" w:eastAsia="Calibri" w:hAnsi="Calibri" w:cs="Calibri"/>
          <w:color w:val="000000"/>
          <w:sz w:val="22"/>
        </w:rPr>
        <w:t>’</w:t>
      </w:r>
      <w:r w:rsidR="00283ADC">
        <w:rPr>
          <w:rFonts w:ascii="Calibri" w:eastAsia="Calibri" w:hAnsi="Calibri" w:cs="Calibri"/>
          <w:color w:val="000000"/>
          <w:sz w:val="22"/>
        </w:rPr>
        <w:t>m not saying astrology and archeology because my archeologist friend would kill me</w:t>
      </w:r>
      <w:r w:rsidR="00D73CAE">
        <w:rPr>
          <w:rFonts w:ascii="Calibri" w:eastAsia="Calibri" w:hAnsi="Calibri" w:cs="Calibri"/>
          <w:color w:val="000000"/>
          <w:sz w:val="22"/>
        </w:rPr>
        <w:t>: “</w:t>
      </w:r>
      <w:r w:rsidR="00283ADC">
        <w:rPr>
          <w:rFonts w:ascii="Calibri" w:eastAsia="Calibri" w:hAnsi="Calibri" w:cs="Calibri"/>
          <w:color w:val="000000"/>
          <w:sz w:val="22"/>
        </w:rPr>
        <w:t>Can you compare us with astrology?</w:t>
      </w:r>
      <w:r w:rsidR="00D73CAE">
        <w:rPr>
          <w:rFonts w:ascii="Calibri" w:eastAsia="Calibri" w:hAnsi="Calibri" w:cs="Calibri"/>
          <w:color w:val="000000"/>
          <w:sz w:val="22"/>
        </w:rPr>
        <w:t>”</w:t>
      </w:r>
    </w:p>
    <w:p w14:paraId="6737E25A" w14:textId="77777777" w:rsidR="00283ADC" w:rsidRDefault="00283ADC" w:rsidP="00A766D5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</w:p>
    <w:sectPr w:rsidR="0028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3E20" w14:textId="77777777" w:rsidR="0032758B" w:rsidRDefault="0032758B" w:rsidP="000C028B">
      <w:r>
        <w:separator/>
      </w:r>
    </w:p>
  </w:endnote>
  <w:endnote w:type="continuationSeparator" w:id="0">
    <w:p w14:paraId="5437BDEC" w14:textId="77777777" w:rsidR="0032758B" w:rsidRDefault="0032758B" w:rsidP="000C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358A9" w14:textId="77777777" w:rsidR="0032758B" w:rsidRDefault="0032758B" w:rsidP="000C028B">
      <w:r>
        <w:separator/>
      </w:r>
    </w:p>
  </w:footnote>
  <w:footnote w:type="continuationSeparator" w:id="0">
    <w:p w14:paraId="7EA304A0" w14:textId="77777777" w:rsidR="0032758B" w:rsidRDefault="0032758B" w:rsidP="000C028B">
      <w:r>
        <w:continuationSeparator/>
      </w:r>
    </w:p>
  </w:footnote>
  <w:footnote w:id="1">
    <w:p w14:paraId="24B7DF33" w14:textId="3B0F91A9" w:rsidR="0032758B" w:rsidRPr="00D65403" w:rsidRDefault="0032758B" w:rsidP="00BE7CEA">
      <w:pPr>
        <w:pStyle w:val="FootnoteText"/>
        <w:rPr>
          <w:rFonts w:asciiTheme="majorHAnsi" w:hAnsiTheme="majorHAnsi"/>
          <w:color w:val="121212"/>
          <w:shd w:val="clear" w:color="auto" w:fill="FFFFFF"/>
        </w:rPr>
      </w:pPr>
      <w:r w:rsidRPr="00D65403">
        <w:rPr>
          <w:rStyle w:val="FootnoteReference"/>
          <w:rFonts w:asciiTheme="majorHAnsi" w:hAnsiTheme="majorHAnsi"/>
        </w:rPr>
        <w:footnoteRef/>
      </w:r>
      <w:r w:rsidRPr="00D65403">
        <w:rPr>
          <w:rFonts w:asciiTheme="majorHAnsi" w:hAnsiTheme="majorHAnsi"/>
        </w:rPr>
        <w:t xml:space="preserve"> A </w:t>
      </w:r>
      <w:r>
        <w:rPr>
          <w:rFonts w:asciiTheme="majorHAnsi" w:hAnsiTheme="majorHAnsi"/>
        </w:rPr>
        <w:t>twenty</w:t>
      </w:r>
      <w:r w:rsidRPr="00D65403">
        <w:rPr>
          <w:rFonts w:asciiTheme="majorHAnsi" w:hAnsiTheme="majorHAnsi"/>
        </w:rPr>
        <w:t xml:space="preserve">-foot </w:t>
      </w:r>
      <w:r>
        <w:rPr>
          <w:rFonts w:asciiTheme="majorHAnsi" w:hAnsiTheme="majorHAnsi"/>
        </w:rPr>
        <w:t xml:space="preserve">marble </w:t>
      </w:r>
      <w:r w:rsidRPr="00D65403">
        <w:rPr>
          <w:rFonts w:asciiTheme="majorHAnsi" w:hAnsiTheme="majorHAnsi"/>
        </w:rPr>
        <w:t xml:space="preserve">replica of the Arch of Triumph in Palmyra, made </w:t>
      </w:r>
      <w:r>
        <w:rPr>
          <w:rFonts w:asciiTheme="majorHAnsi" w:hAnsiTheme="majorHAnsi"/>
        </w:rPr>
        <w:t>from 3-D renderings</w:t>
      </w:r>
      <w:r w:rsidRPr="00D65403">
        <w:rPr>
          <w:rFonts w:asciiTheme="majorHAnsi" w:hAnsiTheme="majorHAnsi"/>
        </w:rPr>
        <w:t>, was unveiled in London’s Trafalgar Square in 2016</w:t>
      </w:r>
      <w:r w:rsidRPr="005C187B">
        <w:rPr>
          <w:rFonts w:asciiTheme="majorHAnsi" w:hAnsiTheme="majorHAnsi"/>
        </w:rPr>
        <w:t xml:space="preserve">. </w:t>
      </w:r>
      <w:r w:rsidRPr="00D65403">
        <w:rPr>
          <w:rFonts w:asciiTheme="majorHAnsi" w:hAnsiTheme="majorHAnsi"/>
          <w:color w:val="121212"/>
          <w:shd w:val="clear" w:color="auto" w:fill="FFFFFF"/>
        </w:rPr>
        <w:t>The original arch was destroyed by Islamic State militants in late 2015.</w:t>
      </w:r>
      <w:r>
        <w:rPr>
          <w:rFonts w:asciiTheme="majorHAnsi" w:hAnsiTheme="majorHAnsi"/>
          <w:color w:val="121212"/>
          <w:shd w:val="clear" w:color="auto" w:fill="FFFFFF"/>
        </w:rPr>
        <w:t xml:space="preserve"> The project was an initiative of </w:t>
      </w:r>
      <w:r w:rsidRPr="00BE7CEA">
        <w:rPr>
          <w:rFonts w:asciiTheme="majorHAnsi" w:hAnsiTheme="majorHAnsi"/>
          <w:color w:val="121212"/>
          <w:shd w:val="clear" w:color="auto" w:fill="FFFFFF"/>
        </w:rPr>
        <w:t>the University of Oxford, Harvard University, and Dubai’s Museum of the Future</w:t>
      </w:r>
      <w:r>
        <w:rPr>
          <w:rFonts w:asciiTheme="majorHAnsi" w:hAnsiTheme="majorHAnsi"/>
          <w:color w:val="121212"/>
          <w:shd w:val="clear" w:color="auto" w:fill="FFFFFF"/>
        </w:rPr>
        <w:t>, which</w:t>
      </w:r>
      <w:r w:rsidRPr="00BE7CEA">
        <w:rPr>
          <w:rFonts w:asciiTheme="majorHAnsi" w:hAnsiTheme="majorHAnsi"/>
          <w:color w:val="121212"/>
          <w:shd w:val="clear" w:color="auto" w:fill="FFFFFF"/>
        </w:rPr>
        <w:t xml:space="preserve"> came together to form the Institute for Digital Archaeology</w:t>
      </w:r>
      <w:r>
        <w:rPr>
          <w:rFonts w:asciiTheme="majorHAnsi" w:hAnsiTheme="majorHAnsi"/>
          <w:color w:val="121212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4F4"/>
    <w:rsid w:val="0002434F"/>
    <w:rsid w:val="00027F38"/>
    <w:rsid w:val="0005438A"/>
    <w:rsid w:val="00067BCD"/>
    <w:rsid w:val="00076992"/>
    <w:rsid w:val="00097A62"/>
    <w:rsid w:val="000A52A9"/>
    <w:rsid w:val="000B1EE2"/>
    <w:rsid w:val="000B4A39"/>
    <w:rsid w:val="000C028B"/>
    <w:rsid w:val="000C425E"/>
    <w:rsid w:val="000C7AD9"/>
    <w:rsid w:val="000F7B31"/>
    <w:rsid w:val="00132A40"/>
    <w:rsid w:val="00134343"/>
    <w:rsid w:val="001753EA"/>
    <w:rsid w:val="001B0B63"/>
    <w:rsid w:val="001B113A"/>
    <w:rsid w:val="001B6533"/>
    <w:rsid w:val="001B6B2A"/>
    <w:rsid w:val="001D16BB"/>
    <w:rsid w:val="001D6A4D"/>
    <w:rsid w:val="001F5D50"/>
    <w:rsid w:val="002163AA"/>
    <w:rsid w:val="00283ADC"/>
    <w:rsid w:val="002B5650"/>
    <w:rsid w:val="002D48E1"/>
    <w:rsid w:val="00307F01"/>
    <w:rsid w:val="0032758B"/>
    <w:rsid w:val="00341369"/>
    <w:rsid w:val="00342D73"/>
    <w:rsid w:val="00346578"/>
    <w:rsid w:val="00371DF0"/>
    <w:rsid w:val="00372167"/>
    <w:rsid w:val="003F4946"/>
    <w:rsid w:val="004039A7"/>
    <w:rsid w:val="00415727"/>
    <w:rsid w:val="00425328"/>
    <w:rsid w:val="00491983"/>
    <w:rsid w:val="004B46A1"/>
    <w:rsid w:val="004B7149"/>
    <w:rsid w:val="004B7277"/>
    <w:rsid w:val="004C17F6"/>
    <w:rsid w:val="004C1E25"/>
    <w:rsid w:val="004C54B3"/>
    <w:rsid w:val="004C6EE2"/>
    <w:rsid w:val="004E2A82"/>
    <w:rsid w:val="00524D70"/>
    <w:rsid w:val="00544966"/>
    <w:rsid w:val="0055256E"/>
    <w:rsid w:val="00575D10"/>
    <w:rsid w:val="005870DB"/>
    <w:rsid w:val="005C187B"/>
    <w:rsid w:val="00624D09"/>
    <w:rsid w:val="00675CD9"/>
    <w:rsid w:val="006B3AB7"/>
    <w:rsid w:val="006E5BD1"/>
    <w:rsid w:val="00710EE7"/>
    <w:rsid w:val="0071479B"/>
    <w:rsid w:val="0074380A"/>
    <w:rsid w:val="00787725"/>
    <w:rsid w:val="00797C90"/>
    <w:rsid w:val="007A6A5D"/>
    <w:rsid w:val="007C6B7D"/>
    <w:rsid w:val="007F14B0"/>
    <w:rsid w:val="007F5D25"/>
    <w:rsid w:val="007F6DF4"/>
    <w:rsid w:val="008004AE"/>
    <w:rsid w:val="0082248F"/>
    <w:rsid w:val="008412A7"/>
    <w:rsid w:val="00845798"/>
    <w:rsid w:val="008758B7"/>
    <w:rsid w:val="00877832"/>
    <w:rsid w:val="008A296B"/>
    <w:rsid w:val="008D18E7"/>
    <w:rsid w:val="008D1C4E"/>
    <w:rsid w:val="008D6C22"/>
    <w:rsid w:val="00916899"/>
    <w:rsid w:val="009170FD"/>
    <w:rsid w:val="00952162"/>
    <w:rsid w:val="0096357D"/>
    <w:rsid w:val="009731AF"/>
    <w:rsid w:val="009A4C90"/>
    <w:rsid w:val="009A523F"/>
    <w:rsid w:val="009B0299"/>
    <w:rsid w:val="009C3218"/>
    <w:rsid w:val="009D0CB9"/>
    <w:rsid w:val="009F7CBA"/>
    <w:rsid w:val="00A27189"/>
    <w:rsid w:val="00A30479"/>
    <w:rsid w:val="00A51932"/>
    <w:rsid w:val="00A766D5"/>
    <w:rsid w:val="00A77B3E"/>
    <w:rsid w:val="00A90382"/>
    <w:rsid w:val="00AA5169"/>
    <w:rsid w:val="00AB1FDB"/>
    <w:rsid w:val="00AD35DC"/>
    <w:rsid w:val="00B23F6E"/>
    <w:rsid w:val="00B324DD"/>
    <w:rsid w:val="00B43C62"/>
    <w:rsid w:val="00B6466A"/>
    <w:rsid w:val="00B735FA"/>
    <w:rsid w:val="00B77BB6"/>
    <w:rsid w:val="00BB105B"/>
    <w:rsid w:val="00BC3E09"/>
    <w:rsid w:val="00BE5FE7"/>
    <w:rsid w:val="00BE7CEA"/>
    <w:rsid w:val="00C01403"/>
    <w:rsid w:val="00C26D28"/>
    <w:rsid w:val="00C35D48"/>
    <w:rsid w:val="00C402A8"/>
    <w:rsid w:val="00C41EAD"/>
    <w:rsid w:val="00C659C4"/>
    <w:rsid w:val="00C7551D"/>
    <w:rsid w:val="00C75B9D"/>
    <w:rsid w:val="00C82063"/>
    <w:rsid w:val="00CA2A55"/>
    <w:rsid w:val="00CA343D"/>
    <w:rsid w:val="00CF6AAB"/>
    <w:rsid w:val="00D40288"/>
    <w:rsid w:val="00D65403"/>
    <w:rsid w:val="00D71E50"/>
    <w:rsid w:val="00D73CAE"/>
    <w:rsid w:val="00DA5BCA"/>
    <w:rsid w:val="00E010C8"/>
    <w:rsid w:val="00E27C3B"/>
    <w:rsid w:val="00E64E0C"/>
    <w:rsid w:val="00E6617C"/>
    <w:rsid w:val="00E84037"/>
    <w:rsid w:val="00E944F9"/>
    <w:rsid w:val="00EA7D25"/>
    <w:rsid w:val="00EB5F1A"/>
    <w:rsid w:val="00EC5329"/>
    <w:rsid w:val="00EE5DC1"/>
    <w:rsid w:val="00F21C75"/>
    <w:rsid w:val="00F31C8D"/>
    <w:rsid w:val="00F33036"/>
    <w:rsid w:val="00F359CA"/>
    <w:rsid w:val="00F36F0F"/>
    <w:rsid w:val="00FB6016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DD10A"/>
  <w15:docId w15:val="{607DC074-0F38-44DF-927E-85993A0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766D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66D5"/>
  </w:style>
  <w:style w:type="character" w:customStyle="1" w:styleId="CommentTextChar">
    <w:name w:val="Comment Text Char"/>
    <w:basedOn w:val="DefaultParagraphFont"/>
    <w:link w:val="CommentText"/>
    <w:rsid w:val="00A766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66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66D5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A766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66D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C02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C028B"/>
  </w:style>
  <w:style w:type="character" w:styleId="FootnoteReference">
    <w:name w:val="footnote reference"/>
    <w:basedOn w:val="DefaultParagraphFont"/>
    <w:semiHidden/>
    <w:unhideWhenUsed/>
    <w:rsid w:val="000C028B"/>
    <w:rPr>
      <w:vertAlign w:val="superscript"/>
    </w:rPr>
  </w:style>
  <w:style w:type="paragraph" w:styleId="Revision">
    <w:name w:val="Revision"/>
    <w:hidden/>
    <w:uiPriority w:val="99"/>
    <w:semiHidden/>
    <w:rsid w:val="005C1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28FA-42FC-4C8D-83F7-BAD7FEB0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2807</Words>
  <Characters>13500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Bell</dc:creator>
  <cp:lastModifiedBy>Dana Kopel</cp:lastModifiedBy>
  <cp:revision>2</cp:revision>
  <dcterms:created xsi:type="dcterms:W3CDTF">2018-07-24T16:45:00Z</dcterms:created>
  <dcterms:modified xsi:type="dcterms:W3CDTF">2018-07-24T16:45:00Z</dcterms:modified>
</cp:coreProperties>
</file>